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F89" w:rsidRPr="00902F89" w:rsidRDefault="00902F89" w:rsidP="00A64F6F">
      <w:pPr>
        <w:jc w:val="both"/>
        <w:rPr>
          <w:rFonts w:ascii="Cambria" w:hAnsi="Cambria"/>
          <w:lang w:eastAsia="en-GB"/>
        </w:rPr>
      </w:pPr>
      <w:bookmarkStart w:id="0" w:name="_GoBack"/>
      <w:bookmarkEnd w:id="0"/>
    </w:p>
    <w:tbl>
      <w:tblPr>
        <w:tblW w:w="0" w:type="auto"/>
        <w:tblLook w:val="04A0"/>
      </w:tblPr>
      <w:tblGrid>
        <w:gridCol w:w="4261"/>
        <w:gridCol w:w="4261"/>
      </w:tblGrid>
      <w:tr w:rsidR="00902F89" w:rsidRPr="00902F89" w:rsidTr="00902F89">
        <w:tc>
          <w:tcPr>
            <w:tcW w:w="4261" w:type="dxa"/>
          </w:tcPr>
          <w:p w:rsidR="00902F89" w:rsidRPr="00902F89" w:rsidRDefault="00902F89" w:rsidP="00A64F6F">
            <w:pPr>
              <w:jc w:val="both"/>
              <w:rPr>
                <w:rFonts w:ascii="Cambria" w:hAnsi="Cambria" w:cs="Calibri"/>
              </w:rPr>
            </w:pPr>
            <w:r w:rsidRPr="00902F89">
              <w:rPr>
                <w:rFonts w:ascii="Cambria" w:hAnsi="Cambria" w:cs="Calibri"/>
                <w:noProof/>
              </w:rPr>
              <w:drawing>
                <wp:inline distT="0" distB="0" distL="0" distR="0">
                  <wp:extent cx="2228850" cy="561975"/>
                  <wp:effectExtent l="0" t="0" r="0" b="9525"/>
                  <wp:docPr id="1" name="Picture 1" descr="greenet_logo_fin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et_logo_fin_low_re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561975"/>
                          </a:xfrm>
                          <a:prstGeom prst="rect">
                            <a:avLst/>
                          </a:prstGeom>
                          <a:noFill/>
                          <a:ln>
                            <a:noFill/>
                          </a:ln>
                        </pic:spPr>
                      </pic:pic>
                    </a:graphicData>
                  </a:graphic>
                </wp:inline>
              </w:drawing>
            </w:r>
          </w:p>
        </w:tc>
        <w:tc>
          <w:tcPr>
            <w:tcW w:w="4261" w:type="dxa"/>
          </w:tcPr>
          <w:p w:rsidR="00902F89" w:rsidRPr="00902F89" w:rsidRDefault="00902F89" w:rsidP="00A64F6F">
            <w:pPr>
              <w:jc w:val="both"/>
              <w:rPr>
                <w:rFonts w:ascii="Cambria" w:hAnsi="Cambria" w:cs="Calibri"/>
              </w:rPr>
            </w:pPr>
            <w:r w:rsidRPr="00902F89">
              <w:rPr>
                <w:rFonts w:ascii="Cambria" w:hAnsi="Cambria" w:cs="Calibri"/>
                <w:noProof/>
              </w:rPr>
              <w:drawing>
                <wp:inline distT="0" distB="0" distL="0" distR="0">
                  <wp:extent cx="1638300" cy="666750"/>
                  <wp:effectExtent l="0" t="0" r="0" b="0"/>
                  <wp:docPr id="2" name="Picture 2" descr="LLP_Logo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P_Logo_JPG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666750"/>
                          </a:xfrm>
                          <a:prstGeom prst="rect">
                            <a:avLst/>
                          </a:prstGeom>
                          <a:noFill/>
                          <a:ln>
                            <a:noFill/>
                          </a:ln>
                        </pic:spPr>
                      </pic:pic>
                    </a:graphicData>
                  </a:graphic>
                </wp:inline>
              </w:drawing>
            </w:r>
          </w:p>
        </w:tc>
      </w:tr>
    </w:tbl>
    <w:p w:rsidR="00902F89" w:rsidRPr="00902F89" w:rsidRDefault="00A22FC2" w:rsidP="00A64F6F">
      <w:pPr>
        <w:jc w:val="both"/>
        <w:rPr>
          <w:rFonts w:ascii="Cambria" w:hAnsi="Cambria" w:cs="Calibri"/>
        </w:rPr>
      </w:pPr>
      <w:r w:rsidRPr="00A22FC2">
        <w:rPr>
          <w:rFonts w:ascii="Cambria" w:hAnsi="Cambria" w:cs="Calibri"/>
          <w:b/>
          <w:noProof/>
        </w:rPr>
        <w:pict>
          <v:shapetype id="_x0000_t202" coordsize="21600,21600" o:spt="202" path="m,l,21600r21600,l21600,xe">
            <v:stroke joinstyle="miter"/>
            <v:path gradientshapeok="t" o:connecttype="rect"/>
          </v:shapetype>
          <v:shape id="Text Box 29" o:spid="_x0000_s1026" type="#_x0000_t202" style="position:absolute;left:0;text-align:left;margin-left:12.35pt;margin-top:23.05pt;width:379.6pt;height:34.4pt;z-index:25167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" fillcolor="#4e6128" strokecolor="#4e6128">
            <v:textbox>
              <w:txbxContent>
                <w:p w:rsidR="00413ADA" w:rsidRPr="00D52751" w:rsidRDefault="00413ADA" w:rsidP="00902F89">
                  <w:pPr>
                    <w:jc w:val="center"/>
                    <w:rPr>
                      <w:rFonts w:ascii="Cambria" w:hAnsi="Cambria"/>
                      <w:b/>
                      <w:color w:val="FFFFFF"/>
                      <w:sz w:val="44"/>
                    </w:rPr>
                  </w:pPr>
                  <w:proofErr w:type="spellStart"/>
                  <w:r w:rsidRPr="00D52751">
                    <w:rPr>
                      <w:rFonts w:ascii="Cambria" w:hAnsi="Cambria"/>
                      <w:b/>
                      <w:color w:val="FFFFFF"/>
                      <w:sz w:val="44"/>
                    </w:rPr>
                    <w:t>DELIVERABLE</w:t>
                  </w:r>
                  <w:proofErr w:type="spellEnd"/>
                </w:p>
              </w:txbxContent>
            </v:textbox>
          </v:shape>
        </w:pict>
      </w:r>
    </w:p>
    <w:p w:rsidR="00902F89" w:rsidRPr="00902F89" w:rsidRDefault="00902F89" w:rsidP="00A64F6F">
      <w:pPr>
        <w:spacing w:before="120" w:after="120"/>
        <w:ind w:right="-301"/>
        <w:jc w:val="both"/>
        <w:outlineLvl w:val="0"/>
        <w:rPr>
          <w:rFonts w:ascii="Cambria" w:hAnsi="Cambria" w:cs="Calibri"/>
          <w:b/>
          <w:sz w:val="52"/>
          <w:szCs w:val="48"/>
        </w:rPr>
      </w:pPr>
    </w:p>
    <w:p w:rsidR="00902F89" w:rsidRPr="00902F89" w:rsidRDefault="00902F89" w:rsidP="00A64F6F">
      <w:pPr>
        <w:spacing w:before="120" w:after="120"/>
        <w:ind w:right="-301"/>
        <w:jc w:val="both"/>
        <w:outlineLvl w:val="0"/>
        <w:rPr>
          <w:rFonts w:ascii="Cambria" w:hAnsi="Cambria" w:cs="Calibri"/>
          <w:b/>
        </w:rPr>
      </w:pPr>
    </w:p>
    <w:tbl>
      <w:tblPr>
        <w:tblW w:w="8897" w:type="dxa"/>
        <w:tblLook w:val="01E0"/>
      </w:tblPr>
      <w:tblGrid>
        <w:gridCol w:w="3348"/>
        <w:gridCol w:w="5549"/>
      </w:tblGrid>
      <w:tr w:rsidR="00902F89" w:rsidRPr="00902F89" w:rsidTr="00902F89">
        <w:tc>
          <w:tcPr>
            <w:tcW w:w="3348" w:type="dxa"/>
            <w:vAlign w:val="center"/>
          </w:tcPr>
          <w:p w:rsidR="00902F89" w:rsidRPr="00902F89" w:rsidRDefault="00902F89" w:rsidP="00A64F6F">
            <w:pPr>
              <w:spacing w:after="0"/>
              <w:jc w:val="both"/>
              <w:rPr>
                <w:rFonts w:ascii="Cambria" w:hAnsi="Cambria" w:cs="Calibri"/>
                <w:szCs w:val="24"/>
              </w:rPr>
            </w:pPr>
          </w:p>
          <w:p w:rsidR="00902F89" w:rsidRPr="00902F89" w:rsidRDefault="00902F89" w:rsidP="00A64F6F">
            <w:pPr>
              <w:spacing w:after="0"/>
              <w:jc w:val="both"/>
              <w:rPr>
                <w:rFonts w:ascii="Cambria" w:hAnsi="Cambria" w:cs="Calibri"/>
                <w:szCs w:val="24"/>
              </w:rPr>
            </w:pPr>
            <w:r w:rsidRPr="00902F89">
              <w:rPr>
                <w:rFonts w:ascii="Cambria" w:hAnsi="Cambria" w:cs="Calibri"/>
                <w:szCs w:val="24"/>
              </w:rPr>
              <w:t xml:space="preserve">Project </w:t>
            </w:r>
            <w:proofErr w:type="spellStart"/>
            <w:r w:rsidRPr="00902F89">
              <w:rPr>
                <w:rFonts w:ascii="Cambria" w:hAnsi="Cambria" w:cs="Calibri"/>
                <w:szCs w:val="24"/>
              </w:rPr>
              <w:t>Acronym</w:t>
            </w:r>
            <w:proofErr w:type="spellEnd"/>
            <w:r w:rsidRPr="00902F89">
              <w:rPr>
                <w:rFonts w:ascii="Cambria" w:hAnsi="Cambria" w:cs="Calibri"/>
                <w:szCs w:val="24"/>
              </w:rPr>
              <w:t>:</w:t>
            </w:r>
          </w:p>
        </w:tc>
        <w:tc>
          <w:tcPr>
            <w:tcW w:w="5549" w:type="dxa"/>
          </w:tcPr>
          <w:p w:rsidR="00902F89" w:rsidRPr="00902F89" w:rsidRDefault="00902F89" w:rsidP="00A64F6F">
            <w:pPr>
              <w:spacing w:before="120" w:after="0"/>
              <w:jc w:val="both"/>
              <w:rPr>
                <w:rFonts w:ascii="Cambria" w:hAnsi="Cambria" w:cs="Calibri"/>
                <w:b/>
                <w:szCs w:val="24"/>
              </w:rPr>
            </w:pPr>
            <w:r w:rsidRPr="00902F89">
              <w:rPr>
                <w:rFonts w:ascii="Cambria" w:hAnsi="Cambria" w:cs="Calibri"/>
                <w:b/>
                <w:szCs w:val="24"/>
              </w:rPr>
              <w:t>GreeNET</w:t>
            </w:r>
          </w:p>
        </w:tc>
      </w:tr>
      <w:tr w:rsidR="00902F89" w:rsidRPr="00902F89" w:rsidTr="00902F89">
        <w:tc>
          <w:tcPr>
            <w:tcW w:w="3348" w:type="dxa"/>
            <w:vAlign w:val="center"/>
          </w:tcPr>
          <w:p w:rsidR="00902F89" w:rsidRPr="00902F89" w:rsidRDefault="00902F89" w:rsidP="00A64F6F">
            <w:pPr>
              <w:spacing w:after="0"/>
              <w:jc w:val="both"/>
              <w:rPr>
                <w:rFonts w:ascii="Cambria" w:hAnsi="Cambria" w:cs="Calibri"/>
                <w:szCs w:val="24"/>
              </w:rPr>
            </w:pPr>
            <w:proofErr w:type="spellStart"/>
            <w:r w:rsidRPr="00902F89">
              <w:rPr>
                <w:rFonts w:ascii="Cambria" w:hAnsi="Cambria" w:cs="Calibri"/>
                <w:szCs w:val="24"/>
              </w:rPr>
              <w:t>Grant</w:t>
            </w:r>
            <w:proofErr w:type="spellEnd"/>
            <w:r w:rsidRPr="00902F89">
              <w:rPr>
                <w:rFonts w:ascii="Cambria" w:hAnsi="Cambria" w:cs="Calibri"/>
                <w:szCs w:val="24"/>
              </w:rPr>
              <w:t xml:space="preserve"> </w:t>
            </w:r>
            <w:proofErr w:type="spellStart"/>
            <w:r w:rsidRPr="00902F89">
              <w:rPr>
                <w:rFonts w:ascii="Cambria" w:hAnsi="Cambria" w:cs="Calibri"/>
                <w:szCs w:val="24"/>
              </w:rPr>
              <w:t>Agreement</w:t>
            </w:r>
            <w:proofErr w:type="spellEnd"/>
            <w:r w:rsidRPr="00902F89">
              <w:rPr>
                <w:rFonts w:ascii="Cambria" w:hAnsi="Cambria" w:cs="Calibri"/>
                <w:szCs w:val="24"/>
              </w:rPr>
              <w:t xml:space="preserve"> </w:t>
            </w:r>
            <w:proofErr w:type="spellStart"/>
            <w:r w:rsidRPr="00902F89">
              <w:rPr>
                <w:rFonts w:ascii="Cambria" w:hAnsi="Cambria" w:cs="Calibri"/>
                <w:szCs w:val="24"/>
              </w:rPr>
              <w:t>number</w:t>
            </w:r>
            <w:proofErr w:type="spellEnd"/>
            <w:r w:rsidRPr="00902F89">
              <w:rPr>
                <w:rFonts w:ascii="Cambria" w:hAnsi="Cambria" w:cs="Calibri"/>
                <w:szCs w:val="24"/>
              </w:rPr>
              <w:t>:</w:t>
            </w:r>
          </w:p>
        </w:tc>
        <w:tc>
          <w:tcPr>
            <w:tcW w:w="5549" w:type="dxa"/>
          </w:tcPr>
          <w:p w:rsidR="00902F89" w:rsidRPr="00902F89" w:rsidRDefault="00902F89" w:rsidP="00A64F6F">
            <w:pPr>
              <w:spacing w:before="120" w:after="0"/>
              <w:jc w:val="both"/>
              <w:rPr>
                <w:rFonts w:ascii="Cambria" w:hAnsi="Cambria" w:cs="Calibri"/>
                <w:b/>
                <w:szCs w:val="24"/>
              </w:rPr>
            </w:pPr>
            <w:r w:rsidRPr="00902F89">
              <w:rPr>
                <w:rFonts w:ascii="Cambria" w:hAnsi="Cambria" w:cs="Calibri"/>
                <w:b/>
                <w:szCs w:val="24"/>
              </w:rPr>
              <w:t>527891</w:t>
            </w:r>
          </w:p>
        </w:tc>
      </w:tr>
      <w:tr w:rsidR="00902F89" w:rsidRPr="003561B7" w:rsidTr="00902F89">
        <w:tc>
          <w:tcPr>
            <w:tcW w:w="3348" w:type="dxa"/>
            <w:vAlign w:val="center"/>
          </w:tcPr>
          <w:p w:rsidR="00902F89" w:rsidRPr="00902F89" w:rsidRDefault="00902F89" w:rsidP="00A64F6F">
            <w:pPr>
              <w:spacing w:after="0"/>
              <w:jc w:val="both"/>
              <w:rPr>
                <w:rFonts w:ascii="Cambria" w:hAnsi="Cambria" w:cs="Calibri"/>
                <w:szCs w:val="24"/>
              </w:rPr>
            </w:pPr>
            <w:r w:rsidRPr="00902F89">
              <w:rPr>
                <w:rFonts w:ascii="Cambria" w:hAnsi="Cambria" w:cs="Calibri"/>
                <w:szCs w:val="24"/>
              </w:rPr>
              <w:t xml:space="preserve">Project </w:t>
            </w:r>
            <w:proofErr w:type="spellStart"/>
            <w:r w:rsidRPr="00902F89">
              <w:rPr>
                <w:rFonts w:ascii="Cambria" w:hAnsi="Cambria" w:cs="Calibri"/>
                <w:szCs w:val="24"/>
              </w:rPr>
              <w:t>Title</w:t>
            </w:r>
            <w:proofErr w:type="spellEnd"/>
            <w:r w:rsidRPr="00902F89">
              <w:rPr>
                <w:rFonts w:ascii="Cambria" w:hAnsi="Cambria" w:cs="Calibri"/>
                <w:szCs w:val="24"/>
              </w:rPr>
              <w:t>:</w:t>
            </w:r>
          </w:p>
        </w:tc>
        <w:tc>
          <w:tcPr>
            <w:tcW w:w="5549" w:type="dxa"/>
          </w:tcPr>
          <w:p w:rsidR="00902F89" w:rsidRPr="00902F89" w:rsidRDefault="00902F89" w:rsidP="00A64F6F">
            <w:pPr>
              <w:spacing w:before="120" w:after="0"/>
              <w:jc w:val="both"/>
              <w:rPr>
                <w:rFonts w:ascii="Cambria" w:hAnsi="Cambria" w:cs="Calibri"/>
                <w:b/>
                <w:szCs w:val="24"/>
                <w:lang w:val="en-US"/>
              </w:rPr>
            </w:pPr>
            <w:r w:rsidRPr="00902F89">
              <w:rPr>
                <w:rFonts w:ascii="Cambria" w:hAnsi="Cambria"/>
                <w:b/>
                <w:noProof/>
                <w:szCs w:val="20"/>
                <w:lang w:val="en-US" w:eastAsia="en-GB"/>
              </w:rPr>
              <w:t>Environmental Education through Enquiry and Technology</w:t>
            </w:r>
          </w:p>
        </w:tc>
      </w:tr>
    </w:tbl>
    <w:p w:rsidR="00902F89" w:rsidRPr="00902F89" w:rsidRDefault="00902F89" w:rsidP="00A64F6F">
      <w:pPr>
        <w:pBdr>
          <w:bottom w:val="single" w:sz="4" w:space="1" w:color="auto"/>
        </w:pBdr>
        <w:spacing w:before="120" w:after="0"/>
        <w:jc w:val="both"/>
        <w:rPr>
          <w:rFonts w:ascii="Cambria" w:hAnsi="Cambria" w:cs="Calibri"/>
          <w:b/>
          <w:lang w:val="en-US"/>
        </w:rPr>
      </w:pPr>
    </w:p>
    <w:p w:rsidR="00902F89" w:rsidRPr="00902F89" w:rsidRDefault="00902F89" w:rsidP="00A64F6F">
      <w:pPr>
        <w:ind w:right="709"/>
        <w:jc w:val="both"/>
        <w:rPr>
          <w:rFonts w:ascii="Cambria" w:hAnsi="Cambria" w:cs="Calibri"/>
          <w:b/>
          <w:lang w:val="en-US"/>
        </w:rPr>
      </w:pPr>
    </w:p>
    <w:p w:rsidR="00902F89" w:rsidRPr="00902F89" w:rsidRDefault="00902F89" w:rsidP="00A64F6F">
      <w:pPr>
        <w:ind w:right="709"/>
        <w:jc w:val="both"/>
        <w:rPr>
          <w:rFonts w:ascii="Cambria" w:hAnsi="Cambria" w:cs="Calibri"/>
          <w:b/>
          <w:lang w:val="en-US"/>
        </w:rPr>
      </w:pPr>
    </w:p>
    <w:p w:rsidR="00902F89" w:rsidRPr="00902F89" w:rsidRDefault="00902F89" w:rsidP="00A64F6F">
      <w:pPr>
        <w:ind w:right="709"/>
        <w:jc w:val="both"/>
        <w:rPr>
          <w:rFonts w:ascii="Cambria" w:hAnsi="Cambria" w:cs="Calibri"/>
          <w:b/>
          <w:sz w:val="32"/>
          <w:szCs w:val="28"/>
          <w:lang w:val="en-US"/>
        </w:rPr>
      </w:pPr>
      <w:r w:rsidRPr="00902F89">
        <w:rPr>
          <w:rFonts w:ascii="Cambria" w:hAnsi="Cambria" w:cs="Calibri"/>
          <w:b/>
          <w:sz w:val="32"/>
          <w:szCs w:val="28"/>
          <w:lang w:val="en-US"/>
        </w:rPr>
        <w:t>D</w:t>
      </w:r>
      <w:r>
        <w:rPr>
          <w:rFonts w:ascii="Cambria" w:hAnsi="Cambria" w:cs="Calibri"/>
          <w:b/>
          <w:sz w:val="32"/>
          <w:szCs w:val="28"/>
          <w:lang w:val="en-US"/>
        </w:rPr>
        <w:t>4.4</w:t>
      </w:r>
      <w:r w:rsidRPr="00902F89">
        <w:rPr>
          <w:rFonts w:ascii="Cambria" w:hAnsi="Cambria" w:cs="Calibri"/>
          <w:b/>
          <w:sz w:val="32"/>
          <w:szCs w:val="28"/>
          <w:lang w:val="en-US"/>
        </w:rPr>
        <w:t xml:space="preserve"> – </w:t>
      </w:r>
      <w:r>
        <w:rPr>
          <w:rFonts w:ascii="Cambria" w:hAnsi="Cambria" w:cs="Calibri"/>
          <w:b/>
          <w:sz w:val="32"/>
          <w:szCs w:val="28"/>
          <w:lang w:val="en-US"/>
        </w:rPr>
        <w:t>European Transnational Workshop</w:t>
      </w:r>
    </w:p>
    <w:p w:rsidR="00902F89" w:rsidRPr="00902F89" w:rsidRDefault="00902F89" w:rsidP="00A64F6F">
      <w:pPr>
        <w:ind w:right="709"/>
        <w:jc w:val="both"/>
        <w:rPr>
          <w:rFonts w:ascii="Cambria" w:hAnsi="Cambria" w:cs="Calibri"/>
          <w:b/>
          <w:lang w:val="en-US"/>
        </w:rPr>
      </w:pPr>
    </w:p>
    <w:p w:rsidR="00902F89" w:rsidRPr="00902F89" w:rsidRDefault="00902F89" w:rsidP="00A64F6F">
      <w:pPr>
        <w:ind w:right="709"/>
        <w:jc w:val="both"/>
        <w:rPr>
          <w:rFonts w:ascii="Cambria" w:hAnsi="Cambria" w:cs="Calibri"/>
          <w:b/>
          <w:sz w:val="24"/>
          <w:lang w:val="en-US"/>
        </w:rPr>
      </w:pPr>
      <w:r w:rsidRPr="00902F89">
        <w:rPr>
          <w:rFonts w:ascii="Cambria" w:hAnsi="Cambria" w:cs="Calibri"/>
          <w:b/>
          <w:sz w:val="24"/>
          <w:lang w:val="en-US"/>
        </w:rPr>
        <w:t>Revision: [Final]</w:t>
      </w:r>
    </w:p>
    <w:p w:rsidR="00902F89" w:rsidRPr="00902F89" w:rsidRDefault="00902F89" w:rsidP="00A64F6F">
      <w:pPr>
        <w:pBdr>
          <w:bottom w:val="single" w:sz="4" w:space="1" w:color="auto"/>
        </w:pBdr>
        <w:spacing w:before="120" w:after="120"/>
        <w:jc w:val="both"/>
        <w:rPr>
          <w:rFonts w:ascii="Cambria" w:hAnsi="Cambria" w:cs="Calibri"/>
          <w:b/>
          <w:sz w:val="24"/>
          <w:lang w:val="en-US"/>
        </w:rPr>
      </w:pPr>
    </w:p>
    <w:p w:rsidR="00902F89" w:rsidRPr="00902F89" w:rsidRDefault="00902F89" w:rsidP="00A64F6F">
      <w:pPr>
        <w:spacing w:before="120" w:after="120"/>
        <w:jc w:val="both"/>
        <w:rPr>
          <w:rFonts w:ascii="Cambria" w:hAnsi="Cambria" w:cs="Calibri"/>
          <w:b/>
          <w:sz w:val="24"/>
          <w:lang w:val="en-US"/>
        </w:rPr>
      </w:pPr>
    </w:p>
    <w:p w:rsidR="00902F89" w:rsidRPr="00902F89" w:rsidRDefault="00902F89" w:rsidP="00A64F6F">
      <w:pPr>
        <w:ind w:right="709"/>
        <w:jc w:val="both"/>
        <w:rPr>
          <w:rFonts w:ascii="Cambria" w:hAnsi="Cambria" w:cs="Calibri"/>
          <w:b/>
          <w:sz w:val="24"/>
          <w:lang w:val="en-US"/>
        </w:rPr>
      </w:pPr>
      <w:r w:rsidRPr="00902F89">
        <w:rPr>
          <w:rFonts w:ascii="Cambria" w:hAnsi="Cambria" w:cs="Calibri"/>
          <w:b/>
          <w:sz w:val="24"/>
          <w:lang w:val="en-US"/>
        </w:rPr>
        <w:t xml:space="preserve">Authors: </w:t>
      </w:r>
    </w:p>
    <w:p w:rsidR="00902F89" w:rsidRPr="00902F89" w:rsidRDefault="00902F89" w:rsidP="00A64F6F">
      <w:pPr>
        <w:ind w:right="709"/>
        <w:jc w:val="both"/>
        <w:rPr>
          <w:rFonts w:ascii="Cambria" w:hAnsi="Cambria" w:cs="Calibri"/>
          <w:b/>
          <w:sz w:val="24"/>
          <w:lang w:val="en-US"/>
        </w:rPr>
      </w:pPr>
      <w:r>
        <w:rPr>
          <w:rFonts w:ascii="Cambria" w:hAnsi="Cambria" w:cs="Calibri"/>
          <w:b/>
          <w:sz w:val="24"/>
          <w:lang w:val="en-US"/>
        </w:rPr>
        <w:t xml:space="preserve">Vassiliki </w:t>
      </w:r>
      <w:proofErr w:type="spellStart"/>
      <w:r>
        <w:rPr>
          <w:rFonts w:ascii="Cambria" w:hAnsi="Cambria" w:cs="Calibri"/>
          <w:b/>
          <w:sz w:val="24"/>
          <w:lang w:val="en-US"/>
        </w:rPr>
        <w:t>Markaki</w:t>
      </w:r>
      <w:proofErr w:type="spellEnd"/>
      <w:r w:rsidRPr="00902F89">
        <w:rPr>
          <w:rFonts w:ascii="Cambria" w:hAnsi="Cambria" w:cs="Calibri"/>
          <w:b/>
          <w:sz w:val="24"/>
          <w:lang w:val="en-US"/>
        </w:rPr>
        <w:t xml:space="preserve"> (</w:t>
      </w:r>
      <w:proofErr w:type="spellStart"/>
      <w:r w:rsidRPr="00902F89">
        <w:rPr>
          <w:rFonts w:ascii="Cambria" w:hAnsi="Cambria" w:cs="Calibri"/>
          <w:b/>
          <w:sz w:val="24"/>
          <w:lang w:val="en-US"/>
        </w:rPr>
        <w:t>GRNET</w:t>
      </w:r>
      <w:proofErr w:type="spellEnd"/>
      <w:r w:rsidRPr="00902F89">
        <w:rPr>
          <w:rFonts w:ascii="Cambria" w:hAnsi="Cambria" w:cs="Calibri"/>
          <w:b/>
          <w:sz w:val="24"/>
          <w:lang w:val="en-US"/>
        </w:rPr>
        <w:t>)</w:t>
      </w:r>
    </w:p>
    <w:p w:rsidR="00902F89" w:rsidRPr="00902F89" w:rsidRDefault="00902F89" w:rsidP="00A64F6F">
      <w:pPr>
        <w:ind w:right="709"/>
        <w:jc w:val="both"/>
        <w:rPr>
          <w:rFonts w:ascii="Cambria" w:hAnsi="Cambria" w:cs="Calibri"/>
          <w:b/>
          <w:sz w:val="24"/>
          <w:lang w:val="en-US"/>
        </w:rPr>
      </w:pPr>
      <w:r>
        <w:rPr>
          <w:rFonts w:ascii="Cambria" w:hAnsi="Cambria" w:cs="Calibri"/>
          <w:b/>
          <w:sz w:val="24"/>
          <w:lang w:val="en-US"/>
        </w:rPr>
        <w:t xml:space="preserve">Katerina </w:t>
      </w:r>
      <w:proofErr w:type="spellStart"/>
      <w:r>
        <w:rPr>
          <w:rFonts w:ascii="Cambria" w:hAnsi="Cambria" w:cs="Calibri"/>
          <w:b/>
          <w:sz w:val="24"/>
          <w:lang w:val="en-US"/>
        </w:rPr>
        <w:t>Galani</w:t>
      </w:r>
      <w:proofErr w:type="spellEnd"/>
      <w:r w:rsidRPr="00902F89">
        <w:rPr>
          <w:rFonts w:ascii="Cambria" w:hAnsi="Cambria" w:cs="Calibri"/>
          <w:b/>
          <w:sz w:val="24"/>
          <w:lang w:val="en-US"/>
        </w:rPr>
        <w:t xml:space="preserve"> (</w:t>
      </w:r>
      <w:proofErr w:type="spellStart"/>
      <w:r w:rsidRPr="00902F89">
        <w:rPr>
          <w:rFonts w:ascii="Cambria" w:hAnsi="Cambria" w:cs="Calibri"/>
          <w:b/>
          <w:sz w:val="24"/>
          <w:lang w:val="en-US"/>
        </w:rPr>
        <w:t>GRNET</w:t>
      </w:r>
      <w:proofErr w:type="spellEnd"/>
      <w:r w:rsidRPr="00902F89">
        <w:rPr>
          <w:rFonts w:ascii="Cambria" w:hAnsi="Cambria" w:cs="Calibri"/>
          <w:b/>
          <w:sz w:val="24"/>
          <w:lang w:val="en-US"/>
        </w:rPr>
        <w:t>)</w:t>
      </w:r>
    </w:p>
    <w:tbl>
      <w:tblPr>
        <w:tblpPr w:leftFromText="141" w:rightFromText="141" w:vertAnchor="text" w:horzAnchor="margin" w:tblpXSpec="center" w:tblpY="82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
        <w:gridCol w:w="8560"/>
        <w:gridCol w:w="423"/>
      </w:tblGrid>
      <w:tr w:rsidR="00902F89" w:rsidRPr="003561B7" w:rsidTr="00902F89">
        <w:tc>
          <w:tcPr>
            <w:tcW w:w="9322" w:type="dxa"/>
            <w:gridSpan w:val="3"/>
          </w:tcPr>
          <w:p w:rsidR="00902F89" w:rsidRPr="00902F89" w:rsidRDefault="00902F89" w:rsidP="00A64F6F">
            <w:pPr>
              <w:spacing w:before="40" w:after="40"/>
              <w:jc w:val="both"/>
              <w:rPr>
                <w:rFonts w:ascii="Cambria" w:hAnsi="Cambria" w:cs="Calibri"/>
                <w:b/>
                <w:sz w:val="20"/>
                <w:szCs w:val="16"/>
                <w:lang w:val="en-US"/>
              </w:rPr>
            </w:pPr>
            <w:r w:rsidRPr="00902F89">
              <w:rPr>
                <w:rFonts w:ascii="Cambria" w:hAnsi="Cambria" w:cs="Calibri"/>
                <w:b/>
                <w:sz w:val="20"/>
                <w:szCs w:val="16"/>
                <w:lang w:val="en-US"/>
              </w:rPr>
              <w:t xml:space="preserve">Project co-funded by the European Commission within the LLP Comenius Network </w:t>
            </w:r>
            <w:proofErr w:type="spellStart"/>
            <w:r w:rsidRPr="00902F89">
              <w:rPr>
                <w:rFonts w:ascii="Cambria" w:hAnsi="Cambria" w:cs="Calibri"/>
                <w:b/>
                <w:sz w:val="20"/>
                <w:szCs w:val="16"/>
                <w:lang w:val="en-US"/>
              </w:rPr>
              <w:t>Programme</w:t>
            </w:r>
            <w:proofErr w:type="spellEnd"/>
          </w:p>
        </w:tc>
      </w:tr>
      <w:tr w:rsidR="00902F89" w:rsidRPr="00902F89" w:rsidTr="00902F89">
        <w:tc>
          <w:tcPr>
            <w:tcW w:w="9322" w:type="dxa"/>
            <w:gridSpan w:val="3"/>
          </w:tcPr>
          <w:p w:rsidR="00902F89" w:rsidRPr="00902F89" w:rsidRDefault="00902F89" w:rsidP="00A64F6F">
            <w:pPr>
              <w:spacing w:before="40" w:after="40"/>
              <w:jc w:val="both"/>
              <w:rPr>
                <w:rFonts w:ascii="Cambria" w:hAnsi="Cambria" w:cs="Calibri"/>
                <w:b/>
                <w:sz w:val="20"/>
                <w:szCs w:val="16"/>
              </w:rPr>
            </w:pPr>
            <w:proofErr w:type="spellStart"/>
            <w:r w:rsidRPr="00902F89">
              <w:rPr>
                <w:rFonts w:ascii="Cambria" w:hAnsi="Cambria" w:cs="Calibri"/>
                <w:b/>
                <w:sz w:val="20"/>
                <w:szCs w:val="16"/>
              </w:rPr>
              <w:t>Dissemination</w:t>
            </w:r>
            <w:proofErr w:type="spellEnd"/>
            <w:r w:rsidRPr="00902F89">
              <w:rPr>
                <w:rFonts w:ascii="Cambria" w:hAnsi="Cambria" w:cs="Calibri"/>
                <w:b/>
                <w:sz w:val="20"/>
                <w:szCs w:val="16"/>
              </w:rPr>
              <w:t xml:space="preserve"> </w:t>
            </w:r>
            <w:proofErr w:type="spellStart"/>
            <w:r w:rsidRPr="00902F89">
              <w:rPr>
                <w:rFonts w:ascii="Cambria" w:hAnsi="Cambria" w:cs="Calibri"/>
                <w:b/>
                <w:sz w:val="20"/>
                <w:szCs w:val="16"/>
              </w:rPr>
              <w:t>Level</w:t>
            </w:r>
            <w:proofErr w:type="spellEnd"/>
          </w:p>
        </w:tc>
      </w:tr>
      <w:tr w:rsidR="00902F89" w:rsidRPr="00902F89" w:rsidTr="00902F89">
        <w:tc>
          <w:tcPr>
            <w:tcW w:w="339" w:type="dxa"/>
          </w:tcPr>
          <w:p w:rsidR="00902F89" w:rsidRPr="00902F89" w:rsidRDefault="00902F89" w:rsidP="006758E1">
            <w:pPr>
              <w:spacing w:before="40" w:after="40"/>
              <w:jc w:val="both"/>
              <w:rPr>
                <w:rFonts w:ascii="Cambria" w:hAnsi="Cambria" w:cs="Calibri"/>
                <w:b/>
                <w:sz w:val="20"/>
                <w:szCs w:val="16"/>
              </w:rPr>
            </w:pPr>
            <w:r w:rsidRPr="00902F89">
              <w:rPr>
                <w:rFonts w:ascii="Cambria" w:hAnsi="Cambria" w:cs="Calibri"/>
                <w:b/>
                <w:sz w:val="20"/>
                <w:szCs w:val="16"/>
              </w:rPr>
              <w:t>P</w:t>
            </w:r>
          </w:p>
        </w:tc>
        <w:tc>
          <w:tcPr>
            <w:tcW w:w="8560" w:type="dxa"/>
          </w:tcPr>
          <w:p w:rsidR="00902F89" w:rsidRPr="00902F89" w:rsidRDefault="00902F89" w:rsidP="002A414F">
            <w:pPr>
              <w:spacing w:before="40" w:after="40"/>
              <w:jc w:val="both"/>
              <w:rPr>
                <w:rFonts w:ascii="Cambria" w:hAnsi="Cambria" w:cs="Calibri"/>
                <w:b/>
                <w:sz w:val="20"/>
                <w:szCs w:val="16"/>
              </w:rPr>
            </w:pPr>
            <w:proofErr w:type="spellStart"/>
            <w:r w:rsidRPr="00902F89">
              <w:rPr>
                <w:rFonts w:ascii="Cambria" w:hAnsi="Cambria" w:cs="Calibri"/>
                <w:b/>
                <w:sz w:val="20"/>
                <w:szCs w:val="16"/>
              </w:rPr>
              <w:t>Public</w:t>
            </w:r>
            <w:proofErr w:type="spellEnd"/>
          </w:p>
        </w:tc>
        <w:tc>
          <w:tcPr>
            <w:tcW w:w="423" w:type="dxa"/>
          </w:tcPr>
          <w:p w:rsidR="00902F89" w:rsidRPr="00902F89" w:rsidRDefault="00902F89" w:rsidP="00A64F6F">
            <w:pPr>
              <w:spacing w:before="40" w:after="40"/>
              <w:jc w:val="both"/>
              <w:rPr>
                <w:rFonts w:ascii="Cambria" w:hAnsi="Cambria" w:cs="Calibri"/>
                <w:b/>
                <w:sz w:val="20"/>
                <w:szCs w:val="16"/>
              </w:rPr>
            </w:pPr>
          </w:p>
        </w:tc>
      </w:tr>
      <w:tr w:rsidR="00902F89" w:rsidRPr="00902F89" w:rsidTr="00902F89">
        <w:tc>
          <w:tcPr>
            <w:tcW w:w="339" w:type="dxa"/>
          </w:tcPr>
          <w:p w:rsidR="00902F89" w:rsidRPr="00902F89" w:rsidRDefault="00902F89" w:rsidP="00A64F6F">
            <w:pPr>
              <w:spacing w:before="40" w:after="40"/>
              <w:jc w:val="both"/>
              <w:rPr>
                <w:rFonts w:ascii="Cambria" w:hAnsi="Cambria" w:cs="Calibri"/>
                <w:b/>
                <w:sz w:val="20"/>
                <w:szCs w:val="16"/>
              </w:rPr>
            </w:pPr>
            <w:r w:rsidRPr="00902F89">
              <w:rPr>
                <w:rFonts w:ascii="Cambria" w:hAnsi="Cambria" w:cs="Calibri"/>
                <w:b/>
                <w:sz w:val="20"/>
                <w:szCs w:val="16"/>
              </w:rPr>
              <w:t>C</w:t>
            </w:r>
          </w:p>
        </w:tc>
        <w:tc>
          <w:tcPr>
            <w:tcW w:w="8560" w:type="dxa"/>
          </w:tcPr>
          <w:p w:rsidR="00902F89" w:rsidRPr="00902F89" w:rsidRDefault="00902F89" w:rsidP="00A64F6F">
            <w:pPr>
              <w:spacing w:before="40" w:after="40"/>
              <w:jc w:val="both"/>
              <w:rPr>
                <w:rFonts w:ascii="Cambria" w:hAnsi="Cambria" w:cs="Calibri"/>
                <w:b/>
                <w:sz w:val="20"/>
                <w:szCs w:val="16"/>
                <w:lang w:val="en-US"/>
              </w:rPr>
            </w:pPr>
            <w:r w:rsidRPr="00902F89">
              <w:rPr>
                <w:rFonts w:ascii="Cambria" w:hAnsi="Cambria" w:cs="Calibri"/>
                <w:b/>
                <w:sz w:val="20"/>
                <w:szCs w:val="16"/>
                <w:lang w:val="en-US"/>
              </w:rPr>
              <w:t>Confidential, only for members of the consortium and the Commission Services</w:t>
            </w:r>
          </w:p>
        </w:tc>
        <w:tc>
          <w:tcPr>
            <w:tcW w:w="423" w:type="dxa"/>
          </w:tcPr>
          <w:p w:rsidR="00902F89" w:rsidRPr="00902F89" w:rsidRDefault="00902F89" w:rsidP="00A64F6F">
            <w:pPr>
              <w:spacing w:before="40" w:after="40"/>
              <w:jc w:val="both"/>
              <w:rPr>
                <w:rFonts w:ascii="Cambria" w:hAnsi="Cambria" w:cs="Calibri"/>
                <w:b/>
                <w:sz w:val="20"/>
                <w:szCs w:val="16"/>
              </w:rPr>
            </w:pPr>
            <w:r w:rsidRPr="00902F89">
              <w:rPr>
                <w:rFonts w:ascii="Cambria" w:hAnsi="Cambria" w:cs="Calibri"/>
                <w:b/>
                <w:sz w:val="20"/>
                <w:szCs w:val="16"/>
              </w:rPr>
              <w:t>Χ</w:t>
            </w:r>
          </w:p>
        </w:tc>
      </w:tr>
    </w:tbl>
    <w:p w:rsidR="00902F89" w:rsidRPr="00902F89" w:rsidRDefault="00902F89" w:rsidP="00A64F6F">
      <w:pPr>
        <w:ind w:right="709"/>
        <w:jc w:val="both"/>
        <w:rPr>
          <w:rFonts w:ascii="Cambria" w:hAnsi="Cambria" w:cs="Calibri"/>
          <w:b/>
          <w:sz w:val="24"/>
        </w:rPr>
      </w:pPr>
      <w:r>
        <w:rPr>
          <w:rFonts w:ascii="Cambria" w:hAnsi="Cambria" w:cs="Calibri"/>
          <w:b/>
          <w:sz w:val="24"/>
          <w:lang w:val="en-US"/>
        </w:rPr>
        <w:t xml:space="preserve">Katerina </w:t>
      </w:r>
      <w:proofErr w:type="spellStart"/>
      <w:r>
        <w:rPr>
          <w:rFonts w:ascii="Cambria" w:hAnsi="Cambria" w:cs="Calibri"/>
          <w:b/>
          <w:sz w:val="24"/>
          <w:lang w:val="en-US"/>
        </w:rPr>
        <w:t>Papakonstantinou</w:t>
      </w:r>
      <w:proofErr w:type="spellEnd"/>
      <w:r w:rsidRPr="00902F89">
        <w:rPr>
          <w:rFonts w:ascii="Cambria" w:hAnsi="Cambria" w:cs="Calibri"/>
          <w:b/>
          <w:sz w:val="24"/>
        </w:rPr>
        <w:t xml:space="preserve"> (</w:t>
      </w:r>
      <w:proofErr w:type="spellStart"/>
      <w:r w:rsidRPr="00902F89">
        <w:rPr>
          <w:rFonts w:ascii="Cambria" w:hAnsi="Cambria" w:cs="Calibri"/>
          <w:b/>
          <w:sz w:val="24"/>
        </w:rPr>
        <w:t>GRNET</w:t>
      </w:r>
      <w:proofErr w:type="spellEnd"/>
      <w:r w:rsidRPr="00902F89">
        <w:rPr>
          <w:rFonts w:ascii="Cambria" w:hAnsi="Cambria" w:cs="Calibri"/>
          <w:b/>
          <w:sz w:val="24"/>
        </w:rPr>
        <w:t>)</w:t>
      </w:r>
    </w:p>
    <w:p w:rsidR="00902F89" w:rsidRPr="00902F89" w:rsidRDefault="00902F89" w:rsidP="00A64F6F">
      <w:pPr>
        <w:jc w:val="both"/>
        <w:rPr>
          <w:rFonts w:ascii="Cambria" w:hAnsi="Cambria" w:cs="Calibri"/>
        </w:rPr>
      </w:pPr>
    </w:p>
    <w:p w:rsidR="00F8587B" w:rsidRDefault="00F8587B" w:rsidP="00A64F6F">
      <w:pPr>
        <w:jc w:val="both"/>
        <w:rPr>
          <w:rFonts w:ascii="Cambria" w:hAnsi="Cambria" w:cs="Calibri"/>
          <w:b/>
          <w:sz w:val="28"/>
        </w:rPr>
      </w:pPr>
    </w:p>
    <w:p w:rsidR="00902F89" w:rsidRPr="00902F89" w:rsidRDefault="00902F89" w:rsidP="00A64F6F">
      <w:pPr>
        <w:jc w:val="both"/>
        <w:rPr>
          <w:rFonts w:ascii="Cambria" w:hAnsi="Cambria" w:cs="Calibri"/>
          <w:b/>
        </w:rPr>
      </w:pPr>
      <w:proofErr w:type="spellStart"/>
      <w:r w:rsidRPr="00902F89">
        <w:rPr>
          <w:rFonts w:ascii="Cambria" w:hAnsi="Cambria" w:cs="Calibri"/>
          <w:b/>
          <w:sz w:val="28"/>
        </w:rPr>
        <w:lastRenderedPageBreak/>
        <w:t>Revision</w:t>
      </w:r>
      <w:proofErr w:type="spellEnd"/>
      <w:r w:rsidRPr="00902F89">
        <w:rPr>
          <w:rFonts w:ascii="Cambria" w:hAnsi="Cambria" w:cs="Calibri"/>
          <w:b/>
          <w:sz w:val="28"/>
        </w:rPr>
        <w:t xml:space="preserve"> </w:t>
      </w:r>
      <w:proofErr w:type="spellStart"/>
      <w:r w:rsidRPr="00902F89">
        <w:rPr>
          <w:rFonts w:ascii="Cambria" w:hAnsi="Cambria" w:cs="Calibri"/>
          <w:b/>
          <w:sz w:val="28"/>
        </w:rPr>
        <w:t>history</w:t>
      </w:r>
      <w:proofErr w:type="spellEnd"/>
      <w:r w:rsidRPr="00902F89">
        <w:rPr>
          <w:rFonts w:ascii="Cambria" w:hAnsi="Cambria" w:cs="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6"/>
        <w:gridCol w:w="1249"/>
        <w:gridCol w:w="2261"/>
        <w:gridCol w:w="1692"/>
        <w:gridCol w:w="1888"/>
      </w:tblGrid>
      <w:tr w:rsidR="00902F89" w:rsidRPr="00902F89" w:rsidTr="00A64F6F">
        <w:tc>
          <w:tcPr>
            <w:tcW w:w="1226" w:type="dxa"/>
            <w:shd w:val="clear" w:color="auto" w:fill="D9D9D9"/>
          </w:tcPr>
          <w:p w:rsidR="00902F89" w:rsidRPr="00902F89" w:rsidRDefault="00902F89" w:rsidP="00A64F6F">
            <w:pPr>
              <w:spacing w:after="0"/>
              <w:jc w:val="both"/>
              <w:rPr>
                <w:rFonts w:ascii="Cambria" w:hAnsi="Cambria" w:cs="Calibri"/>
                <w:b/>
                <w:sz w:val="24"/>
              </w:rPr>
            </w:pPr>
            <w:proofErr w:type="spellStart"/>
            <w:r w:rsidRPr="00902F89">
              <w:rPr>
                <w:rFonts w:ascii="Cambria" w:hAnsi="Cambria" w:cs="Calibri"/>
                <w:b/>
                <w:sz w:val="24"/>
              </w:rPr>
              <w:t>Revision</w:t>
            </w:r>
            <w:proofErr w:type="spellEnd"/>
          </w:p>
        </w:tc>
        <w:tc>
          <w:tcPr>
            <w:tcW w:w="1229" w:type="dxa"/>
            <w:shd w:val="clear" w:color="auto" w:fill="D9D9D9"/>
          </w:tcPr>
          <w:p w:rsidR="00902F89" w:rsidRPr="00902F89" w:rsidRDefault="00902F89" w:rsidP="00A64F6F">
            <w:pPr>
              <w:spacing w:after="0"/>
              <w:jc w:val="both"/>
              <w:rPr>
                <w:rFonts w:ascii="Cambria" w:hAnsi="Cambria" w:cs="Calibri"/>
                <w:b/>
                <w:sz w:val="24"/>
              </w:rPr>
            </w:pPr>
            <w:proofErr w:type="spellStart"/>
            <w:r w:rsidRPr="00902F89">
              <w:rPr>
                <w:rFonts w:ascii="Cambria" w:hAnsi="Cambria" w:cs="Calibri"/>
                <w:b/>
                <w:sz w:val="24"/>
              </w:rPr>
              <w:t>Date</w:t>
            </w:r>
            <w:proofErr w:type="spellEnd"/>
          </w:p>
        </w:tc>
        <w:tc>
          <w:tcPr>
            <w:tcW w:w="2261" w:type="dxa"/>
            <w:shd w:val="clear" w:color="auto" w:fill="D9D9D9"/>
          </w:tcPr>
          <w:p w:rsidR="00902F89" w:rsidRPr="00902F89" w:rsidRDefault="00902F89" w:rsidP="00A64F6F">
            <w:pPr>
              <w:spacing w:after="0"/>
              <w:jc w:val="both"/>
              <w:rPr>
                <w:rFonts w:ascii="Cambria" w:hAnsi="Cambria" w:cs="Calibri"/>
                <w:b/>
                <w:sz w:val="24"/>
              </w:rPr>
            </w:pPr>
            <w:proofErr w:type="spellStart"/>
            <w:r w:rsidRPr="00902F89">
              <w:rPr>
                <w:rFonts w:ascii="Cambria" w:hAnsi="Cambria" w:cs="Calibri"/>
                <w:b/>
                <w:sz w:val="24"/>
              </w:rPr>
              <w:t>Author</w:t>
            </w:r>
            <w:proofErr w:type="spellEnd"/>
          </w:p>
        </w:tc>
        <w:tc>
          <w:tcPr>
            <w:tcW w:w="1692" w:type="dxa"/>
            <w:shd w:val="clear" w:color="auto" w:fill="D9D9D9"/>
          </w:tcPr>
          <w:p w:rsidR="00902F89" w:rsidRPr="00902F89" w:rsidRDefault="00902F89" w:rsidP="00A64F6F">
            <w:pPr>
              <w:spacing w:after="0"/>
              <w:jc w:val="both"/>
              <w:rPr>
                <w:rFonts w:ascii="Cambria" w:hAnsi="Cambria" w:cs="Calibri"/>
                <w:b/>
                <w:sz w:val="24"/>
              </w:rPr>
            </w:pPr>
            <w:proofErr w:type="spellStart"/>
            <w:r w:rsidRPr="00902F89">
              <w:rPr>
                <w:rFonts w:ascii="Cambria" w:hAnsi="Cambria" w:cs="Calibri"/>
                <w:b/>
                <w:sz w:val="24"/>
              </w:rPr>
              <w:t>Organization</w:t>
            </w:r>
            <w:proofErr w:type="spellEnd"/>
          </w:p>
        </w:tc>
        <w:tc>
          <w:tcPr>
            <w:tcW w:w="1888" w:type="dxa"/>
            <w:shd w:val="clear" w:color="auto" w:fill="D9D9D9"/>
          </w:tcPr>
          <w:p w:rsidR="00902F89" w:rsidRPr="00902F89" w:rsidRDefault="00902F89" w:rsidP="00A64F6F">
            <w:pPr>
              <w:spacing w:after="0"/>
              <w:jc w:val="both"/>
              <w:rPr>
                <w:rFonts w:ascii="Cambria" w:hAnsi="Cambria" w:cs="Calibri"/>
                <w:b/>
                <w:sz w:val="24"/>
              </w:rPr>
            </w:pPr>
            <w:proofErr w:type="spellStart"/>
            <w:r w:rsidRPr="00902F89">
              <w:rPr>
                <w:rFonts w:ascii="Cambria" w:hAnsi="Cambria" w:cs="Calibri"/>
                <w:b/>
                <w:sz w:val="24"/>
              </w:rPr>
              <w:t>Description</w:t>
            </w:r>
            <w:proofErr w:type="spellEnd"/>
          </w:p>
        </w:tc>
      </w:tr>
      <w:tr w:rsidR="00902F89" w:rsidRPr="00902F89" w:rsidTr="00A64F6F">
        <w:tc>
          <w:tcPr>
            <w:tcW w:w="1226" w:type="dxa"/>
          </w:tcPr>
          <w:p w:rsidR="00902F89" w:rsidRPr="00902F89" w:rsidRDefault="00902F89" w:rsidP="00A64F6F">
            <w:pPr>
              <w:spacing w:after="0"/>
              <w:jc w:val="both"/>
              <w:rPr>
                <w:rFonts w:ascii="Cambria" w:hAnsi="Cambria" w:cs="Calibri"/>
                <w:sz w:val="24"/>
              </w:rPr>
            </w:pPr>
            <w:r w:rsidRPr="00902F89">
              <w:rPr>
                <w:rFonts w:ascii="Cambria" w:hAnsi="Cambria" w:cs="Calibri"/>
                <w:sz w:val="24"/>
              </w:rPr>
              <w:t>0.1</w:t>
            </w:r>
          </w:p>
        </w:tc>
        <w:tc>
          <w:tcPr>
            <w:tcW w:w="1229" w:type="dxa"/>
          </w:tcPr>
          <w:p w:rsidR="00902F89" w:rsidRPr="00902F89" w:rsidRDefault="00902F89" w:rsidP="00A64F6F">
            <w:pPr>
              <w:spacing w:after="0"/>
              <w:jc w:val="both"/>
              <w:rPr>
                <w:rFonts w:ascii="Cambria" w:hAnsi="Cambria" w:cs="Calibri"/>
                <w:sz w:val="24"/>
              </w:rPr>
            </w:pPr>
            <w:r w:rsidRPr="00902F89">
              <w:rPr>
                <w:rFonts w:ascii="Cambria" w:hAnsi="Cambria" w:cs="Calibri"/>
                <w:sz w:val="24"/>
              </w:rPr>
              <w:t>2</w:t>
            </w:r>
            <w:r w:rsidR="00A64F6F">
              <w:rPr>
                <w:rFonts w:ascii="Cambria" w:hAnsi="Cambria" w:cs="Calibri"/>
                <w:sz w:val="24"/>
                <w:lang w:val="en-US"/>
              </w:rPr>
              <w:t>1</w:t>
            </w:r>
            <w:r w:rsidR="00A64F6F">
              <w:rPr>
                <w:rFonts w:ascii="Cambria" w:hAnsi="Cambria" w:cs="Calibri"/>
                <w:sz w:val="24"/>
              </w:rPr>
              <w:t>/11/14</w:t>
            </w:r>
          </w:p>
        </w:tc>
        <w:tc>
          <w:tcPr>
            <w:tcW w:w="2261" w:type="dxa"/>
          </w:tcPr>
          <w:p w:rsidR="00902F89" w:rsidRPr="00902F89" w:rsidRDefault="00A64F6F" w:rsidP="00A64F6F">
            <w:pPr>
              <w:spacing w:after="0"/>
              <w:jc w:val="both"/>
              <w:rPr>
                <w:rFonts w:ascii="Cambria" w:hAnsi="Cambria" w:cs="Calibri"/>
                <w:sz w:val="24"/>
                <w:lang w:val="en-US"/>
              </w:rPr>
            </w:pPr>
            <w:r>
              <w:rPr>
                <w:rFonts w:ascii="Cambria" w:hAnsi="Cambria" w:cs="Calibri"/>
                <w:sz w:val="24"/>
                <w:lang w:val="en-US"/>
              </w:rPr>
              <w:t xml:space="preserve">Vassiliki </w:t>
            </w:r>
            <w:proofErr w:type="spellStart"/>
            <w:r>
              <w:rPr>
                <w:rFonts w:ascii="Cambria" w:hAnsi="Cambria" w:cs="Calibri"/>
                <w:sz w:val="24"/>
                <w:lang w:val="en-US"/>
              </w:rPr>
              <w:t>Markaki</w:t>
            </w:r>
            <w:proofErr w:type="spellEnd"/>
          </w:p>
        </w:tc>
        <w:tc>
          <w:tcPr>
            <w:tcW w:w="1692" w:type="dxa"/>
          </w:tcPr>
          <w:p w:rsidR="00902F89" w:rsidRPr="00806CE3" w:rsidRDefault="00806CE3" w:rsidP="00A64F6F">
            <w:pPr>
              <w:spacing w:after="0"/>
              <w:jc w:val="both"/>
              <w:rPr>
                <w:rFonts w:ascii="Cambria" w:hAnsi="Cambria" w:cs="Calibri"/>
                <w:sz w:val="24"/>
                <w:lang w:val="en-US"/>
              </w:rPr>
            </w:pPr>
            <w:r>
              <w:rPr>
                <w:rFonts w:ascii="Cambria" w:hAnsi="Cambria" w:cs="Calibri"/>
                <w:sz w:val="24"/>
                <w:lang w:val="en-US"/>
              </w:rPr>
              <w:t>EA</w:t>
            </w:r>
          </w:p>
        </w:tc>
        <w:tc>
          <w:tcPr>
            <w:tcW w:w="1888" w:type="dxa"/>
          </w:tcPr>
          <w:p w:rsidR="00902F89" w:rsidRPr="00902F89" w:rsidRDefault="00902F89" w:rsidP="00A64F6F">
            <w:pPr>
              <w:spacing w:after="0"/>
              <w:jc w:val="both"/>
              <w:rPr>
                <w:rFonts w:ascii="Cambria" w:hAnsi="Cambria" w:cs="Calibri"/>
                <w:sz w:val="24"/>
              </w:rPr>
            </w:pPr>
            <w:proofErr w:type="spellStart"/>
            <w:r w:rsidRPr="00902F89">
              <w:rPr>
                <w:rFonts w:ascii="Cambria" w:hAnsi="Cambria" w:cs="Calibri"/>
                <w:sz w:val="24"/>
              </w:rPr>
              <w:t>First</w:t>
            </w:r>
            <w:proofErr w:type="spellEnd"/>
            <w:r w:rsidRPr="00902F89">
              <w:rPr>
                <w:rFonts w:ascii="Cambria" w:hAnsi="Cambria" w:cs="Calibri"/>
                <w:sz w:val="24"/>
              </w:rPr>
              <w:t xml:space="preserve"> </w:t>
            </w:r>
            <w:proofErr w:type="spellStart"/>
            <w:r w:rsidRPr="00902F89">
              <w:rPr>
                <w:rFonts w:ascii="Cambria" w:hAnsi="Cambria" w:cs="Calibri"/>
                <w:sz w:val="24"/>
              </w:rPr>
              <w:t>draft</w:t>
            </w:r>
            <w:proofErr w:type="spellEnd"/>
            <w:r w:rsidRPr="00902F89">
              <w:rPr>
                <w:rFonts w:ascii="Cambria" w:hAnsi="Cambria" w:cs="Calibri"/>
                <w:sz w:val="24"/>
              </w:rPr>
              <w:t xml:space="preserve"> </w:t>
            </w:r>
            <w:proofErr w:type="spellStart"/>
            <w:r w:rsidRPr="00902F89">
              <w:rPr>
                <w:rFonts w:ascii="Cambria" w:hAnsi="Cambria" w:cs="Calibri"/>
                <w:sz w:val="24"/>
              </w:rPr>
              <w:t>ToC</w:t>
            </w:r>
            <w:proofErr w:type="spellEnd"/>
          </w:p>
        </w:tc>
      </w:tr>
      <w:tr w:rsidR="00902F89" w:rsidRPr="00902F89" w:rsidTr="00A64F6F">
        <w:tc>
          <w:tcPr>
            <w:tcW w:w="1226" w:type="dxa"/>
          </w:tcPr>
          <w:p w:rsidR="00902F89" w:rsidRPr="00902F89" w:rsidRDefault="00A64F6F" w:rsidP="00A64F6F">
            <w:pPr>
              <w:spacing w:after="0"/>
              <w:jc w:val="both"/>
              <w:rPr>
                <w:rFonts w:ascii="Cambria" w:hAnsi="Cambria" w:cs="Calibri"/>
                <w:sz w:val="24"/>
              </w:rPr>
            </w:pPr>
            <w:r>
              <w:rPr>
                <w:rFonts w:ascii="Cambria" w:hAnsi="Cambria" w:cs="Calibri"/>
                <w:sz w:val="24"/>
              </w:rPr>
              <w:t>0.2</w:t>
            </w:r>
          </w:p>
        </w:tc>
        <w:tc>
          <w:tcPr>
            <w:tcW w:w="1229" w:type="dxa"/>
          </w:tcPr>
          <w:p w:rsidR="00902F89" w:rsidRPr="00902F89" w:rsidRDefault="00A64F6F" w:rsidP="00A64F6F">
            <w:pPr>
              <w:spacing w:after="0"/>
              <w:jc w:val="both"/>
              <w:rPr>
                <w:rFonts w:ascii="Cambria" w:hAnsi="Cambria" w:cs="Calibri"/>
                <w:sz w:val="24"/>
              </w:rPr>
            </w:pPr>
            <w:r>
              <w:rPr>
                <w:rFonts w:ascii="Cambria" w:hAnsi="Cambria" w:cs="Calibri"/>
                <w:sz w:val="24"/>
              </w:rPr>
              <w:t>28/11/14</w:t>
            </w:r>
          </w:p>
        </w:tc>
        <w:tc>
          <w:tcPr>
            <w:tcW w:w="2261" w:type="dxa"/>
          </w:tcPr>
          <w:p w:rsidR="00902F89" w:rsidRPr="00902F89" w:rsidRDefault="00A64F6F" w:rsidP="00A64F6F">
            <w:pPr>
              <w:spacing w:after="0"/>
              <w:jc w:val="both"/>
              <w:rPr>
                <w:rFonts w:ascii="Cambria" w:hAnsi="Cambria" w:cs="Calibri"/>
                <w:sz w:val="24"/>
                <w:lang w:val="en-US"/>
              </w:rPr>
            </w:pPr>
            <w:r>
              <w:rPr>
                <w:rFonts w:ascii="Cambria" w:hAnsi="Cambria" w:cs="Calibri"/>
                <w:sz w:val="24"/>
                <w:lang w:val="en-US"/>
              </w:rPr>
              <w:t xml:space="preserve">Katerina </w:t>
            </w:r>
            <w:proofErr w:type="spellStart"/>
            <w:r>
              <w:rPr>
                <w:rFonts w:ascii="Cambria" w:hAnsi="Cambria" w:cs="Calibri"/>
                <w:sz w:val="24"/>
                <w:lang w:val="en-US"/>
              </w:rPr>
              <w:t>Galani</w:t>
            </w:r>
            <w:proofErr w:type="spellEnd"/>
          </w:p>
        </w:tc>
        <w:tc>
          <w:tcPr>
            <w:tcW w:w="1692" w:type="dxa"/>
          </w:tcPr>
          <w:p w:rsidR="00902F89" w:rsidRPr="00902F89" w:rsidRDefault="00902F89" w:rsidP="00A64F6F">
            <w:pPr>
              <w:spacing w:after="0"/>
              <w:jc w:val="both"/>
              <w:rPr>
                <w:rFonts w:ascii="Cambria" w:hAnsi="Cambria" w:cs="Calibri"/>
                <w:sz w:val="24"/>
              </w:rPr>
            </w:pPr>
            <w:proofErr w:type="spellStart"/>
            <w:r w:rsidRPr="00902F89">
              <w:rPr>
                <w:rFonts w:ascii="Cambria" w:hAnsi="Cambria" w:cs="Calibri"/>
                <w:sz w:val="24"/>
              </w:rPr>
              <w:t>GRNET</w:t>
            </w:r>
            <w:proofErr w:type="spellEnd"/>
          </w:p>
        </w:tc>
        <w:tc>
          <w:tcPr>
            <w:tcW w:w="1888" w:type="dxa"/>
          </w:tcPr>
          <w:p w:rsidR="00902F89" w:rsidRPr="00A64F6F" w:rsidRDefault="00A64F6F" w:rsidP="00A64F6F">
            <w:pPr>
              <w:spacing w:after="0"/>
              <w:jc w:val="both"/>
              <w:rPr>
                <w:rFonts w:ascii="Cambria" w:hAnsi="Cambria" w:cs="Calibri"/>
                <w:sz w:val="24"/>
                <w:lang w:val="en-US"/>
              </w:rPr>
            </w:pPr>
            <w:r>
              <w:rPr>
                <w:rFonts w:ascii="Cambria" w:hAnsi="Cambria" w:cs="Calibri"/>
                <w:sz w:val="24"/>
                <w:lang w:val="en-US"/>
              </w:rPr>
              <w:t>Deliverable first version</w:t>
            </w:r>
          </w:p>
        </w:tc>
      </w:tr>
      <w:tr w:rsidR="00902F89" w:rsidRPr="00902F89" w:rsidTr="00A64F6F">
        <w:tc>
          <w:tcPr>
            <w:tcW w:w="1226" w:type="dxa"/>
          </w:tcPr>
          <w:p w:rsidR="00902F89" w:rsidRPr="00902F89" w:rsidRDefault="00A64F6F" w:rsidP="00A64F6F">
            <w:pPr>
              <w:spacing w:after="0"/>
              <w:jc w:val="both"/>
              <w:rPr>
                <w:rFonts w:ascii="Cambria" w:hAnsi="Cambria" w:cs="Calibri"/>
                <w:sz w:val="24"/>
              </w:rPr>
            </w:pPr>
            <w:r>
              <w:rPr>
                <w:rFonts w:ascii="Cambria" w:hAnsi="Cambria" w:cs="Calibri"/>
                <w:sz w:val="24"/>
              </w:rPr>
              <w:t>0.3</w:t>
            </w:r>
          </w:p>
        </w:tc>
        <w:tc>
          <w:tcPr>
            <w:tcW w:w="1229" w:type="dxa"/>
          </w:tcPr>
          <w:p w:rsidR="00902F89" w:rsidRPr="00902F89" w:rsidRDefault="00A64F6F" w:rsidP="00A64F6F">
            <w:pPr>
              <w:spacing w:after="0"/>
              <w:jc w:val="both"/>
              <w:rPr>
                <w:rFonts w:ascii="Cambria" w:hAnsi="Cambria" w:cs="Calibri"/>
                <w:sz w:val="24"/>
              </w:rPr>
            </w:pPr>
            <w:r>
              <w:rPr>
                <w:rFonts w:ascii="Cambria" w:hAnsi="Cambria" w:cs="Calibri"/>
                <w:sz w:val="24"/>
              </w:rPr>
              <w:t>27/2/15</w:t>
            </w:r>
          </w:p>
        </w:tc>
        <w:tc>
          <w:tcPr>
            <w:tcW w:w="2261" w:type="dxa"/>
          </w:tcPr>
          <w:p w:rsidR="00902F89" w:rsidRPr="00A64F6F" w:rsidRDefault="00A64F6F" w:rsidP="00A64F6F">
            <w:pPr>
              <w:spacing w:after="0"/>
              <w:jc w:val="both"/>
              <w:rPr>
                <w:rFonts w:ascii="Cambria" w:hAnsi="Cambria" w:cs="Calibri"/>
                <w:sz w:val="24"/>
                <w:lang w:val="en-US"/>
              </w:rPr>
            </w:pPr>
            <w:r>
              <w:rPr>
                <w:rFonts w:ascii="Cambria" w:hAnsi="Cambria" w:cs="Calibri"/>
                <w:sz w:val="24"/>
                <w:lang w:val="en-US"/>
              </w:rPr>
              <w:t xml:space="preserve">Katerina </w:t>
            </w:r>
            <w:proofErr w:type="spellStart"/>
            <w:r>
              <w:rPr>
                <w:rFonts w:ascii="Cambria" w:hAnsi="Cambria" w:cs="Calibri"/>
                <w:sz w:val="24"/>
                <w:lang w:val="en-US"/>
              </w:rPr>
              <w:t>Papakonstantinou</w:t>
            </w:r>
            <w:proofErr w:type="spellEnd"/>
          </w:p>
        </w:tc>
        <w:tc>
          <w:tcPr>
            <w:tcW w:w="1692" w:type="dxa"/>
          </w:tcPr>
          <w:p w:rsidR="00902F89" w:rsidRPr="00806CE3" w:rsidRDefault="00806CE3" w:rsidP="00A64F6F">
            <w:pPr>
              <w:spacing w:after="0"/>
              <w:jc w:val="both"/>
              <w:rPr>
                <w:rFonts w:ascii="Cambria" w:hAnsi="Cambria" w:cs="Calibri"/>
                <w:sz w:val="24"/>
                <w:lang w:val="en-US"/>
              </w:rPr>
            </w:pPr>
            <w:proofErr w:type="spellStart"/>
            <w:r>
              <w:rPr>
                <w:rFonts w:ascii="Cambria" w:hAnsi="Cambria" w:cs="Calibri"/>
                <w:sz w:val="24"/>
                <w:lang w:val="en-US"/>
              </w:rPr>
              <w:t>GRNET</w:t>
            </w:r>
            <w:proofErr w:type="spellEnd"/>
          </w:p>
        </w:tc>
        <w:tc>
          <w:tcPr>
            <w:tcW w:w="1888" w:type="dxa"/>
          </w:tcPr>
          <w:p w:rsidR="00902F89" w:rsidRPr="00902F89" w:rsidRDefault="00902F89" w:rsidP="00A64F6F">
            <w:pPr>
              <w:spacing w:after="0"/>
              <w:jc w:val="both"/>
              <w:rPr>
                <w:rFonts w:ascii="Cambria" w:hAnsi="Cambria" w:cs="Calibri"/>
                <w:sz w:val="24"/>
              </w:rPr>
            </w:pPr>
            <w:proofErr w:type="spellStart"/>
            <w:r w:rsidRPr="00902F89">
              <w:rPr>
                <w:rFonts w:ascii="Cambria" w:hAnsi="Cambria" w:cs="Calibri"/>
                <w:sz w:val="24"/>
              </w:rPr>
              <w:t>Revisions</w:t>
            </w:r>
            <w:proofErr w:type="spellEnd"/>
          </w:p>
        </w:tc>
      </w:tr>
      <w:tr w:rsidR="00A64F6F" w:rsidRPr="00902F89" w:rsidTr="00A64F6F">
        <w:tc>
          <w:tcPr>
            <w:tcW w:w="1226" w:type="dxa"/>
          </w:tcPr>
          <w:p w:rsidR="00A64F6F" w:rsidRPr="00A64F6F" w:rsidRDefault="00A64F6F" w:rsidP="00A64F6F">
            <w:pPr>
              <w:spacing w:after="0"/>
              <w:jc w:val="both"/>
              <w:rPr>
                <w:rFonts w:ascii="Cambria" w:hAnsi="Cambria" w:cs="Calibri"/>
                <w:sz w:val="24"/>
                <w:lang w:val="en-US"/>
              </w:rPr>
            </w:pPr>
            <w:r>
              <w:rPr>
                <w:rFonts w:ascii="Cambria" w:hAnsi="Cambria" w:cs="Calibri"/>
                <w:sz w:val="24"/>
                <w:lang w:val="en-US"/>
              </w:rPr>
              <w:t>0.4</w:t>
            </w:r>
          </w:p>
        </w:tc>
        <w:tc>
          <w:tcPr>
            <w:tcW w:w="1229" w:type="dxa"/>
          </w:tcPr>
          <w:p w:rsidR="00A64F6F" w:rsidRPr="00A64F6F" w:rsidRDefault="00A64F6F" w:rsidP="00A64F6F">
            <w:pPr>
              <w:spacing w:after="0"/>
              <w:jc w:val="both"/>
              <w:rPr>
                <w:rFonts w:ascii="Cambria" w:hAnsi="Cambria" w:cs="Calibri"/>
                <w:sz w:val="24"/>
                <w:lang w:val="en-US"/>
              </w:rPr>
            </w:pPr>
            <w:r>
              <w:rPr>
                <w:rFonts w:ascii="Cambria" w:hAnsi="Cambria" w:cs="Calibri"/>
                <w:sz w:val="24"/>
                <w:lang w:val="en-US"/>
              </w:rPr>
              <w:t>13/3/15</w:t>
            </w:r>
          </w:p>
        </w:tc>
        <w:tc>
          <w:tcPr>
            <w:tcW w:w="2261" w:type="dxa"/>
          </w:tcPr>
          <w:p w:rsidR="00A64F6F" w:rsidRDefault="00A64F6F" w:rsidP="00A64F6F">
            <w:pPr>
              <w:spacing w:after="0"/>
              <w:jc w:val="both"/>
              <w:rPr>
                <w:rFonts w:ascii="Cambria" w:hAnsi="Cambria" w:cs="Calibri"/>
                <w:sz w:val="24"/>
                <w:lang w:val="en-US"/>
              </w:rPr>
            </w:pPr>
            <w:r>
              <w:rPr>
                <w:rFonts w:ascii="Cambria" w:hAnsi="Cambria" w:cs="Calibri"/>
                <w:sz w:val="24"/>
                <w:lang w:val="en-US"/>
              </w:rPr>
              <w:t xml:space="preserve">Katerina </w:t>
            </w:r>
            <w:proofErr w:type="spellStart"/>
            <w:r>
              <w:rPr>
                <w:rFonts w:ascii="Cambria" w:hAnsi="Cambria" w:cs="Calibri"/>
                <w:sz w:val="24"/>
                <w:lang w:val="en-US"/>
              </w:rPr>
              <w:t>Galani</w:t>
            </w:r>
            <w:proofErr w:type="spellEnd"/>
          </w:p>
        </w:tc>
        <w:tc>
          <w:tcPr>
            <w:tcW w:w="1692" w:type="dxa"/>
          </w:tcPr>
          <w:p w:rsidR="00A64F6F" w:rsidRDefault="00A64F6F" w:rsidP="00A64F6F">
            <w:pPr>
              <w:spacing w:after="0"/>
              <w:jc w:val="both"/>
              <w:rPr>
                <w:rFonts w:ascii="Cambria" w:hAnsi="Cambria" w:cs="Calibri"/>
                <w:sz w:val="24"/>
                <w:lang w:val="en-US"/>
              </w:rPr>
            </w:pPr>
            <w:proofErr w:type="spellStart"/>
            <w:r>
              <w:rPr>
                <w:rFonts w:ascii="Cambria" w:hAnsi="Cambria" w:cs="Calibri"/>
                <w:sz w:val="24"/>
                <w:lang w:val="en-US"/>
              </w:rPr>
              <w:t>GRNET</w:t>
            </w:r>
            <w:proofErr w:type="spellEnd"/>
          </w:p>
        </w:tc>
        <w:tc>
          <w:tcPr>
            <w:tcW w:w="1888" w:type="dxa"/>
          </w:tcPr>
          <w:p w:rsidR="00A64F6F" w:rsidRPr="00A64F6F" w:rsidRDefault="00A64F6F" w:rsidP="00A64F6F">
            <w:pPr>
              <w:spacing w:after="0"/>
              <w:jc w:val="both"/>
              <w:rPr>
                <w:rFonts w:ascii="Cambria" w:hAnsi="Cambria" w:cs="Calibri"/>
                <w:sz w:val="24"/>
                <w:lang w:val="en-US"/>
              </w:rPr>
            </w:pPr>
            <w:r>
              <w:rPr>
                <w:rFonts w:ascii="Cambria" w:hAnsi="Cambria" w:cs="Calibri"/>
                <w:sz w:val="24"/>
                <w:lang w:val="en-US"/>
              </w:rPr>
              <w:t>Final version</w:t>
            </w:r>
          </w:p>
        </w:tc>
      </w:tr>
    </w:tbl>
    <w:p w:rsidR="00902F89" w:rsidRPr="00902F89" w:rsidRDefault="00902F89" w:rsidP="00A64F6F">
      <w:pPr>
        <w:spacing w:after="0"/>
        <w:jc w:val="both"/>
        <w:rPr>
          <w:rFonts w:ascii="Cambria" w:hAnsi="Cambria" w:cs="Calibri"/>
          <w:b/>
        </w:rPr>
      </w:pPr>
    </w:p>
    <w:p w:rsidR="00902F89" w:rsidRPr="00902F89" w:rsidRDefault="00902F89" w:rsidP="00A64F6F">
      <w:pPr>
        <w:jc w:val="both"/>
        <w:rPr>
          <w:rFonts w:ascii="Cambria" w:hAnsi="Cambria" w:cs="Calibri"/>
          <w:b/>
        </w:rPr>
      </w:pPr>
    </w:p>
    <w:p w:rsidR="00902F89" w:rsidRPr="00902F89" w:rsidRDefault="00902F89" w:rsidP="00A64F6F">
      <w:pPr>
        <w:jc w:val="both"/>
        <w:rPr>
          <w:rFonts w:ascii="Cambria" w:hAnsi="Cambria" w:cs="Calibri"/>
        </w:rPr>
      </w:pPr>
      <w:proofErr w:type="spellStart"/>
      <w:r w:rsidRPr="00902F89">
        <w:rPr>
          <w:rFonts w:ascii="Cambria" w:hAnsi="Cambria" w:cs="Calibri"/>
          <w:b/>
          <w:sz w:val="28"/>
        </w:rPr>
        <w:t>Statement</w:t>
      </w:r>
      <w:proofErr w:type="spellEnd"/>
      <w:r w:rsidRPr="00902F89">
        <w:rPr>
          <w:rFonts w:ascii="Cambria" w:hAnsi="Cambria" w:cs="Calibri"/>
          <w:b/>
          <w:sz w:val="28"/>
        </w:rPr>
        <w:t xml:space="preserve"> </w:t>
      </w:r>
      <w:proofErr w:type="spellStart"/>
      <w:r w:rsidRPr="00902F89">
        <w:rPr>
          <w:rFonts w:ascii="Cambria" w:hAnsi="Cambria" w:cs="Calibri"/>
          <w:b/>
          <w:sz w:val="28"/>
        </w:rPr>
        <w:t>of</w:t>
      </w:r>
      <w:proofErr w:type="spellEnd"/>
      <w:r w:rsidRPr="00902F89">
        <w:rPr>
          <w:rFonts w:ascii="Cambria" w:hAnsi="Cambria" w:cs="Calibri"/>
          <w:b/>
          <w:sz w:val="28"/>
        </w:rPr>
        <w:t xml:space="preserve"> </w:t>
      </w:r>
      <w:proofErr w:type="spellStart"/>
      <w:r w:rsidRPr="00902F89">
        <w:rPr>
          <w:rFonts w:ascii="Cambria" w:hAnsi="Cambria" w:cs="Calibri"/>
          <w:b/>
          <w:sz w:val="28"/>
        </w:rPr>
        <w:t>originality</w:t>
      </w:r>
      <w:proofErr w:type="spellEnd"/>
      <w:r w:rsidRPr="00902F89">
        <w:rPr>
          <w:rFonts w:ascii="Cambria" w:hAnsi="Cambria" w:cs="Calibri"/>
        </w:rPr>
        <w:t xml:space="preserve">:  </w:t>
      </w:r>
    </w:p>
    <w:p w:rsidR="00902F89" w:rsidRPr="00902F89" w:rsidRDefault="00902F89" w:rsidP="006758E1">
      <w:pPr>
        <w:pBdr>
          <w:top w:val="single" w:sz="4" w:space="1" w:color="auto"/>
          <w:left w:val="single" w:sz="4" w:space="4" w:color="auto"/>
          <w:bottom w:val="single" w:sz="4" w:space="1" w:color="auto"/>
          <w:right w:val="single" w:sz="4" w:space="4" w:color="auto"/>
        </w:pBdr>
        <w:jc w:val="both"/>
        <w:rPr>
          <w:rFonts w:ascii="Cambria" w:hAnsi="Cambria" w:cs="Calibri"/>
          <w:lang w:val="en-US"/>
        </w:rPr>
      </w:pPr>
      <w:r w:rsidRPr="00902F89">
        <w:rPr>
          <w:rFonts w:ascii="Cambria" w:hAnsi="Cambria" w:cs="Calibri"/>
          <w:lang w:val="en-US"/>
        </w:rPr>
        <w:t>This deliverable contains original unpublished work except where clearly indicated otherwise. Acknowledgement of previously published material and of the work of others has been made through appropriate citation, quotation or both.</w:t>
      </w:r>
    </w:p>
    <w:p w:rsidR="00902F89" w:rsidRPr="00902F89" w:rsidRDefault="00902F89" w:rsidP="00A64F6F">
      <w:pPr>
        <w:jc w:val="both"/>
        <w:rPr>
          <w:rFonts w:ascii="Cambria" w:hAnsi="Cambria" w:cs="Calibri"/>
          <w:sz w:val="24"/>
          <w:lang w:val="en-US"/>
        </w:rPr>
      </w:pPr>
    </w:p>
    <w:p w:rsidR="003561B7" w:rsidRPr="0092113A" w:rsidRDefault="003561B7" w:rsidP="003561B7">
      <w:pPr>
        <w:spacing w:after="0" w:line="240" w:lineRule="auto"/>
        <w:jc w:val="both"/>
        <w:rPr>
          <w:i/>
          <w:lang w:val="en-US"/>
        </w:rPr>
      </w:pPr>
      <w:r w:rsidRPr="0092113A">
        <w:rPr>
          <w:i/>
          <w:lang w:val="en-US"/>
        </w:rPr>
        <w:t xml:space="preserve">This project has been funded with the support of Lifelong </w:t>
      </w:r>
      <w:proofErr w:type="gramStart"/>
      <w:r w:rsidRPr="0092113A">
        <w:rPr>
          <w:i/>
          <w:lang w:val="en-US"/>
        </w:rPr>
        <w:t>Learning</w:t>
      </w:r>
      <w:proofErr w:type="gramEnd"/>
      <w:r w:rsidRPr="0092113A">
        <w:rPr>
          <w:i/>
          <w:lang w:val="en-US"/>
        </w:rPr>
        <w:t xml:space="preserve"> program of the European Union. This publication reflects the views only of the author, and the Commission cannot be held responsible for any use which may be made of the information contained therein.</w:t>
      </w:r>
    </w:p>
    <w:p w:rsidR="00902F89" w:rsidRDefault="00902F89" w:rsidP="006758E1">
      <w:pPr>
        <w:pStyle w:val="1"/>
        <w:numPr>
          <w:ilvl w:val="0"/>
          <w:numId w:val="0"/>
        </w:numPr>
        <w:ind w:left="432" w:hanging="432"/>
      </w:pPr>
      <w:r w:rsidRPr="00902F89">
        <w:rPr>
          <w:sz w:val="24"/>
        </w:rPr>
        <w:br w:type="page"/>
      </w:r>
      <w:bookmarkStart w:id="1" w:name="_Toc353467559"/>
      <w:bookmarkStart w:id="2" w:name="_Toc353808187"/>
      <w:bookmarkStart w:id="3" w:name="_Toc353811107"/>
      <w:bookmarkStart w:id="4" w:name="_Toc414010072"/>
      <w:r w:rsidRPr="00902F89">
        <w:lastRenderedPageBreak/>
        <w:t>Executive Summary</w:t>
      </w:r>
      <w:bookmarkEnd w:id="1"/>
      <w:bookmarkEnd w:id="2"/>
      <w:bookmarkEnd w:id="3"/>
      <w:bookmarkEnd w:id="4"/>
    </w:p>
    <w:p w:rsidR="000D2253" w:rsidRPr="00902F89" w:rsidRDefault="000D2253" w:rsidP="003561B7">
      <w:pPr>
        <w:spacing w:beforeLines="60" w:after="0" w:line="240" w:lineRule="auto"/>
        <w:jc w:val="both"/>
        <w:rPr>
          <w:rFonts w:ascii="Cambria" w:hAnsi="Cambria"/>
          <w:lang w:val="en-GB"/>
        </w:rPr>
      </w:pPr>
      <w:r w:rsidRPr="00902F89">
        <w:rPr>
          <w:rFonts w:ascii="Cambria" w:hAnsi="Cambria"/>
          <w:lang w:val="en-GB" w:eastAsia="en-GB"/>
        </w:rPr>
        <w:t xml:space="preserve">The European Transnational Workshop 2014 was organised and facilitated by </w:t>
      </w:r>
      <w:proofErr w:type="spellStart"/>
      <w:r w:rsidRPr="00902F89">
        <w:rPr>
          <w:rFonts w:ascii="Cambria" w:hAnsi="Cambria"/>
          <w:lang w:val="en-GB" w:eastAsia="en-GB"/>
        </w:rPr>
        <w:t>Ecoinstitut</w:t>
      </w:r>
      <w:proofErr w:type="spellEnd"/>
      <w:r w:rsidRPr="00902F89">
        <w:rPr>
          <w:rFonts w:ascii="Cambria" w:hAnsi="Cambria"/>
          <w:lang w:val="en-GB" w:eastAsia="en-GB"/>
        </w:rPr>
        <w:t xml:space="preserve">, </w:t>
      </w:r>
      <w:proofErr w:type="spellStart"/>
      <w:r w:rsidRPr="00902F89">
        <w:rPr>
          <w:rFonts w:ascii="Cambria" w:hAnsi="Cambria"/>
          <w:lang w:val="en-GB" w:eastAsia="en-GB"/>
        </w:rPr>
        <w:t>Ellinogermaniki</w:t>
      </w:r>
      <w:proofErr w:type="spellEnd"/>
      <w:r w:rsidRPr="00902F89">
        <w:rPr>
          <w:rFonts w:ascii="Cambria" w:hAnsi="Cambria"/>
          <w:lang w:val="en-GB" w:eastAsia="en-GB"/>
        </w:rPr>
        <w:t xml:space="preserve"> </w:t>
      </w:r>
      <w:proofErr w:type="spellStart"/>
      <w:r w:rsidRPr="00902F89">
        <w:rPr>
          <w:rFonts w:ascii="Cambria" w:hAnsi="Cambria"/>
          <w:lang w:val="en-GB" w:eastAsia="en-GB"/>
        </w:rPr>
        <w:t>Agogi</w:t>
      </w:r>
      <w:proofErr w:type="spellEnd"/>
      <w:r w:rsidRPr="00902F89">
        <w:rPr>
          <w:rFonts w:ascii="Cambria" w:hAnsi="Cambria"/>
          <w:lang w:val="en-GB" w:eastAsia="en-GB"/>
        </w:rPr>
        <w:t xml:space="preserve"> and </w:t>
      </w:r>
      <w:proofErr w:type="spellStart"/>
      <w:r w:rsidRPr="00902F89">
        <w:rPr>
          <w:rFonts w:ascii="Cambria" w:hAnsi="Cambria"/>
          <w:lang w:val="en-GB" w:eastAsia="en-GB"/>
        </w:rPr>
        <w:t>GRNET</w:t>
      </w:r>
      <w:proofErr w:type="spellEnd"/>
      <w:r w:rsidRPr="00902F89">
        <w:rPr>
          <w:rFonts w:ascii="Cambria" w:hAnsi="Cambria"/>
          <w:lang w:val="en-GB" w:eastAsia="en-GB"/>
        </w:rPr>
        <w:t xml:space="preserve"> on Thursday, November 13th, 2014 at the </w:t>
      </w:r>
      <w:proofErr w:type="spellStart"/>
      <w:r w:rsidRPr="00902F89">
        <w:rPr>
          <w:rFonts w:ascii="Cambria" w:hAnsi="Cambria"/>
          <w:lang w:val="en-GB" w:eastAsia="en-GB"/>
        </w:rPr>
        <w:t>CESIRE</w:t>
      </w:r>
      <w:proofErr w:type="spellEnd"/>
      <w:r w:rsidRPr="00902F89">
        <w:rPr>
          <w:rFonts w:ascii="Cambria" w:hAnsi="Cambria"/>
          <w:lang w:val="en-GB" w:eastAsia="en-GB"/>
        </w:rPr>
        <w:t xml:space="preserve"> offices in Barcelona, Spain. </w:t>
      </w:r>
      <w:r w:rsidRPr="00902F89">
        <w:rPr>
          <w:rFonts w:ascii="Cambria" w:hAnsi="Cambria"/>
          <w:lang w:val="en-GB"/>
        </w:rPr>
        <w:t>The European Transnational Workshop was organized within the context of the GreeNET European Project (</w:t>
      </w:r>
      <w:hyperlink r:id="rId10" w:history="1">
        <w:r w:rsidRPr="00902F89">
          <w:rPr>
            <w:rStyle w:val="-"/>
            <w:rFonts w:ascii="Cambria" w:hAnsi="Cambria"/>
            <w:lang w:val="en-GB"/>
          </w:rPr>
          <w:t>http://greenet.ea.gr/</w:t>
        </w:r>
      </w:hyperlink>
      <w:r w:rsidRPr="00902F89">
        <w:rPr>
          <w:rFonts w:ascii="Cambria" w:hAnsi="Cambria"/>
          <w:lang w:val="en-GB"/>
        </w:rPr>
        <w:t>) and aimed at bringing together school teachers, educators and policy makers of the environmental education sector with the objective to try and solve some of the most critical problems of the environmental education through close examination of their own good practices, and based on hands-on innovative activities.</w:t>
      </w:r>
    </w:p>
    <w:p w:rsidR="000D2253" w:rsidRPr="000D2253" w:rsidRDefault="000D2253" w:rsidP="006758E1">
      <w:pPr>
        <w:jc w:val="both"/>
        <w:rPr>
          <w:lang w:val="en-GB" w:eastAsia="en-GB"/>
        </w:rPr>
      </w:pPr>
    </w:p>
    <w:p w:rsidR="00902F89" w:rsidRPr="00902F89" w:rsidRDefault="00902F89" w:rsidP="006758E1">
      <w:pPr>
        <w:jc w:val="both"/>
        <w:rPr>
          <w:rFonts w:ascii="Cambria" w:hAnsi="Cambria"/>
          <w:kern w:val="32"/>
          <w:szCs w:val="32"/>
          <w:lang w:val="en-US" w:eastAsia="en-GB"/>
        </w:rPr>
      </w:pPr>
      <w:r w:rsidRPr="00902F89">
        <w:rPr>
          <w:rFonts w:ascii="Cambria" w:hAnsi="Cambria"/>
          <w:lang w:val="en-US"/>
        </w:rPr>
        <w:br w:type="page"/>
      </w:r>
    </w:p>
    <w:p w:rsidR="00902F89" w:rsidRPr="00902F89" w:rsidRDefault="00902F89" w:rsidP="006758E1">
      <w:pPr>
        <w:pStyle w:val="1"/>
        <w:numPr>
          <w:ilvl w:val="0"/>
          <w:numId w:val="0"/>
        </w:numPr>
        <w:ind w:left="432" w:hanging="432"/>
      </w:pPr>
      <w:r w:rsidRPr="00902F89">
        <w:rPr>
          <w:sz w:val="24"/>
        </w:rPr>
        <w:lastRenderedPageBreak/>
        <w:br w:type="page"/>
      </w:r>
      <w:bookmarkStart w:id="5" w:name="_Toc353467560"/>
      <w:bookmarkStart w:id="6" w:name="_Toc353808188"/>
      <w:bookmarkStart w:id="7" w:name="_Toc353811108"/>
      <w:bookmarkStart w:id="8" w:name="_Toc414010073"/>
      <w:r w:rsidRPr="00902F89">
        <w:lastRenderedPageBreak/>
        <w:t>Table of contents</w:t>
      </w:r>
      <w:bookmarkEnd w:id="5"/>
      <w:bookmarkEnd w:id="6"/>
      <w:bookmarkEnd w:id="7"/>
      <w:bookmarkEnd w:id="8"/>
    </w:p>
    <w:p w:rsidR="00A826E6" w:rsidRDefault="00A22FC2">
      <w:pPr>
        <w:pStyle w:val="10"/>
        <w:tabs>
          <w:tab w:val="right" w:leader="dot" w:pos="8296"/>
        </w:tabs>
        <w:rPr>
          <w:rFonts w:asciiTheme="minorHAnsi" w:eastAsiaTheme="minorEastAsia" w:hAnsiTheme="minorHAnsi" w:cstheme="minorBidi"/>
          <w:b w:val="0"/>
          <w:caps w:val="0"/>
          <w:noProof/>
          <w:sz w:val="22"/>
          <w:szCs w:val="22"/>
          <w:lang w:val="el-GR" w:eastAsia="el-GR"/>
        </w:rPr>
      </w:pPr>
      <w:r w:rsidRPr="00A22FC2">
        <w:rPr>
          <w:rFonts w:ascii="Cambria" w:hAnsi="Cambria" w:cs="Calibri"/>
          <w:b w:val="0"/>
          <w:caps w:val="0"/>
          <w:lang w:val="en-US"/>
        </w:rPr>
        <w:fldChar w:fldCharType="begin"/>
      </w:r>
      <w:r w:rsidR="00902F89" w:rsidRPr="00902F89">
        <w:rPr>
          <w:rFonts w:ascii="Cambria" w:hAnsi="Cambria" w:cs="Calibri"/>
          <w:b w:val="0"/>
          <w:caps w:val="0"/>
          <w:lang w:val="en-US"/>
        </w:rPr>
        <w:instrText xml:space="preserve"> TOC \o "1-3" \h \z \u </w:instrText>
      </w:r>
      <w:r w:rsidRPr="00A22FC2">
        <w:rPr>
          <w:rFonts w:ascii="Cambria" w:hAnsi="Cambria" w:cs="Calibri"/>
          <w:b w:val="0"/>
          <w:caps w:val="0"/>
          <w:lang w:val="en-US"/>
        </w:rPr>
        <w:fldChar w:fldCharType="separate"/>
      </w:r>
      <w:hyperlink w:anchor="_Toc414010072" w:history="1">
        <w:r w:rsidR="00A826E6" w:rsidRPr="009552F2">
          <w:rPr>
            <w:rStyle w:val="-"/>
            <w:noProof/>
          </w:rPr>
          <w:t>Executive Summary</w:t>
        </w:r>
        <w:r w:rsidR="00A826E6">
          <w:rPr>
            <w:noProof/>
            <w:webHidden/>
          </w:rPr>
          <w:tab/>
        </w:r>
        <w:r>
          <w:rPr>
            <w:noProof/>
            <w:webHidden/>
          </w:rPr>
          <w:fldChar w:fldCharType="begin"/>
        </w:r>
        <w:r w:rsidR="00A826E6">
          <w:rPr>
            <w:noProof/>
            <w:webHidden/>
          </w:rPr>
          <w:instrText xml:space="preserve"> PAGEREF _Toc414010072 \h </w:instrText>
        </w:r>
        <w:r>
          <w:rPr>
            <w:noProof/>
            <w:webHidden/>
          </w:rPr>
        </w:r>
        <w:r>
          <w:rPr>
            <w:noProof/>
            <w:webHidden/>
          </w:rPr>
          <w:fldChar w:fldCharType="separate"/>
        </w:r>
        <w:r w:rsidR="00A826E6">
          <w:rPr>
            <w:noProof/>
            <w:webHidden/>
          </w:rPr>
          <w:t>3</w:t>
        </w:r>
        <w:r>
          <w:rPr>
            <w:noProof/>
            <w:webHidden/>
          </w:rPr>
          <w:fldChar w:fldCharType="end"/>
        </w:r>
      </w:hyperlink>
    </w:p>
    <w:p w:rsidR="00A826E6" w:rsidRDefault="00A22FC2">
      <w:pPr>
        <w:pStyle w:val="10"/>
        <w:tabs>
          <w:tab w:val="right" w:leader="dot" w:pos="8296"/>
        </w:tabs>
        <w:rPr>
          <w:rFonts w:asciiTheme="minorHAnsi" w:eastAsiaTheme="minorEastAsia" w:hAnsiTheme="minorHAnsi" w:cstheme="minorBidi"/>
          <w:b w:val="0"/>
          <w:caps w:val="0"/>
          <w:noProof/>
          <w:sz w:val="22"/>
          <w:szCs w:val="22"/>
          <w:lang w:val="el-GR" w:eastAsia="el-GR"/>
        </w:rPr>
      </w:pPr>
      <w:hyperlink w:anchor="_Toc414010073" w:history="1">
        <w:r w:rsidR="00A826E6" w:rsidRPr="009552F2">
          <w:rPr>
            <w:rStyle w:val="-"/>
            <w:noProof/>
          </w:rPr>
          <w:t>Table of contents</w:t>
        </w:r>
        <w:r w:rsidR="00A826E6">
          <w:rPr>
            <w:noProof/>
            <w:webHidden/>
          </w:rPr>
          <w:tab/>
        </w:r>
        <w:r>
          <w:rPr>
            <w:noProof/>
            <w:webHidden/>
          </w:rPr>
          <w:fldChar w:fldCharType="begin"/>
        </w:r>
        <w:r w:rsidR="00A826E6">
          <w:rPr>
            <w:noProof/>
            <w:webHidden/>
          </w:rPr>
          <w:instrText xml:space="preserve"> PAGEREF _Toc414010073 \h </w:instrText>
        </w:r>
        <w:r>
          <w:rPr>
            <w:noProof/>
            <w:webHidden/>
          </w:rPr>
        </w:r>
        <w:r>
          <w:rPr>
            <w:noProof/>
            <w:webHidden/>
          </w:rPr>
          <w:fldChar w:fldCharType="separate"/>
        </w:r>
        <w:r w:rsidR="00A826E6">
          <w:rPr>
            <w:noProof/>
            <w:webHidden/>
          </w:rPr>
          <w:t>5</w:t>
        </w:r>
        <w:r>
          <w:rPr>
            <w:noProof/>
            <w:webHidden/>
          </w:rPr>
          <w:fldChar w:fldCharType="end"/>
        </w:r>
      </w:hyperlink>
    </w:p>
    <w:p w:rsidR="00A826E6" w:rsidRDefault="00A22FC2">
      <w:pPr>
        <w:pStyle w:val="10"/>
        <w:tabs>
          <w:tab w:val="right" w:leader="dot" w:pos="8296"/>
        </w:tabs>
        <w:rPr>
          <w:rFonts w:asciiTheme="minorHAnsi" w:eastAsiaTheme="minorEastAsia" w:hAnsiTheme="minorHAnsi" w:cstheme="minorBidi"/>
          <w:b w:val="0"/>
          <w:caps w:val="0"/>
          <w:noProof/>
          <w:sz w:val="22"/>
          <w:szCs w:val="22"/>
          <w:lang w:val="el-GR" w:eastAsia="el-GR"/>
        </w:rPr>
      </w:pPr>
      <w:hyperlink w:anchor="_Toc414010074" w:history="1">
        <w:r w:rsidR="00A826E6" w:rsidRPr="009552F2">
          <w:rPr>
            <w:rStyle w:val="-"/>
            <w:noProof/>
            <w:lang w:val="en-US"/>
          </w:rPr>
          <w:t>Table of Tables</w:t>
        </w:r>
        <w:r w:rsidR="00A826E6">
          <w:rPr>
            <w:noProof/>
            <w:webHidden/>
          </w:rPr>
          <w:tab/>
        </w:r>
        <w:r>
          <w:rPr>
            <w:noProof/>
            <w:webHidden/>
          </w:rPr>
          <w:fldChar w:fldCharType="begin"/>
        </w:r>
        <w:r w:rsidR="00A826E6">
          <w:rPr>
            <w:noProof/>
            <w:webHidden/>
          </w:rPr>
          <w:instrText xml:space="preserve"> PAGEREF _Toc414010074 \h </w:instrText>
        </w:r>
        <w:r>
          <w:rPr>
            <w:noProof/>
            <w:webHidden/>
          </w:rPr>
        </w:r>
        <w:r>
          <w:rPr>
            <w:noProof/>
            <w:webHidden/>
          </w:rPr>
          <w:fldChar w:fldCharType="separate"/>
        </w:r>
        <w:r w:rsidR="00A826E6">
          <w:rPr>
            <w:noProof/>
            <w:webHidden/>
          </w:rPr>
          <w:t>5</w:t>
        </w:r>
        <w:r>
          <w:rPr>
            <w:noProof/>
            <w:webHidden/>
          </w:rPr>
          <w:fldChar w:fldCharType="end"/>
        </w:r>
      </w:hyperlink>
    </w:p>
    <w:p w:rsidR="00A826E6" w:rsidRDefault="00A22FC2">
      <w:pPr>
        <w:pStyle w:val="10"/>
        <w:tabs>
          <w:tab w:val="right" w:leader="dot" w:pos="8296"/>
        </w:tabs>
        <w:rPr>
          <w:rFonts w:asciiTheme="minorHAnsi" w:eastAsiaTheme="minorEastAsia" w:hAnsiTheme="minorHAnsi" w:cstheme="minorBidi"/>
          <w:b w:val="0"/>
          <w:caps w:val="0"/>
          <w:noProof/>
          <w:sz w:val="22"/>
          <w:szCs w:val="22"/>
          <w:lang w:val="el-GR" w:eastAsia="el-GR"/>
        </w:rPr>
      </w:pPr>
      <w:hyperlink w:anchor="_Toc414010075" w:history="1">
        <w:r w:rsidR="00A826E6" w:rsidRPr="009552F2">
          <w:rPr>
            <w:rStyle w:val="-"/>
            <w:noProof/>
          </w:rPr>
          <w:t>Table of Figures</w:t>
        </w:r>
        <w:r w:rsidR="00A826E6">
          <w:rPr>
            <w:noProof/>
            <w:webHidden/>
          </w:rPr>
          <w:tab/>
        </w:r>
        <w:r>
          <w:rPr>
            <w:noProof/>
            <w:webHidden/>
          </w:rPr>
          <w:fldChar w:fldCharType="begin"/>
        </w:r>
        <w:r w:rsidR="00A826E6">
          <w:rPr>
            <w:noProof/>
            <w:webHidden/>
          </w:rPr>
          <w:instrText xml:space="preserve"> PAGEREF _Toc414010075 \h </w:instrText>
        </w:r>
        <w:r>
          <w:rPr>
            <w:noProof/>
            <w:webHidden/>
          </w:rPr>
        </w:r>
        <w:r>
          <w:rPr>
            <w:noProof/>
            <w:webHidden/>
          </w:rPr>
          <w:fldChar w:fldCharType="separate"/>
        </w:r>
        <w:r w:rsidR="00A826E6">
          <w:rPr>
            <w:noProof/>
            <w:webHidden/>
          </w:rPr>
          <w:t>5</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76" w:history="1">
        <w:r w:rsidR="00A826E6" w:rsidRPr="009552F2">
          <w:rPr>
            <w:rStyle w:val="-"/>
            <w:rFonts w:ascii="Cambria" w:hAnsi="Cambria" w:cs="Calibri"/>
            <w:bCs/>
            <w:noProof/>
            <w:kern w:val="32"/>
            <w:lang w:val="en-US"/>
          </w:rPr>
          <w:t>1</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cs="Calibri"/>
            <w:bCs/>
            <w:noProof/>
            <w:kern w:val="32"/>
          </w:rPr>
          <w:t>Introduction</w:t>
        </w:r>
        <w:r w:rsidR="00A826E6">
          <w:rPr>
            <w:noProof/>
            <w:webHidden/>
          </w:rPr>
          <w:tab/>
        </w:r>
        <w:r>
          <w:rPr>
            <w:noProof/>
            <w:webHidden/>
          </w:rPr>
          <w:fldChar w:fldCharType="begin"/>
        </w:r>
        <w:r w:rsidR="00A826E6">
          <w:rPr>
            <w:noProof/>
            <w:webHidden/>
          </w:rPr>
          <w:instrText xml:space="preserve"> PAGEREF _Toc414010076 \h </w:instrText>
        </w:r>
        <w:r>
          <w:rPr>
            <w:noProof/>
            <w:webHidden/>
          </w:rPr>
        </w:r>
        <w:r>
          <w:rPr>
            <w:noProof/>
            <w:webHidden/>
          </w:rPr>
          <w:fldChar w:fldCharType="separate"/>
        </w:r>
        <w:r w:rsidR="00A826E6">
          <w:rPr>
            <w:noProof/>
            <w:webHidden/>
          </w:rPr>
          <w:t>7</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77" w:history="1">
        <w:r w:rsidR="00A826E6" w:rsidRPr="009552F2">
          <w:rPr>
            <w:rStyle w:val="-"/>
            <w:rFonts w:ascii="Cambria" w:hAnsi="Cambria" w:cs="Calibri"/>
            <w:b/>
            <w:bCs/>
            <w:i/>
            <w:iCs/>
            <w:noProof/>
          </w:rPr>
          <w:t>1.1</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cs="Calibri"/>
            <w:b/>
            <w:bCs/>
            <w:i/>
            <w:iCs/>
            <w:noProof/>
          </w:rPr>
          <w:t>Scope</w:t>
        </w:r>
        <w:r w:rsidR="00A826E6">
          <w:rPr>
            <w:noProof/>
            <w:webHidden/>
          </w:rPr>
          <w:tab/>
        </w:r>
        <w:r>
          <w:rPr>
            <w:noProof/>
            <w:webHidden/>
          </w:rPr>
          <w:fldChar w:fldCharType="begin"/>
        </w:r>
        <w:r w:rsidR="00A826E6">
          <w:rPr>
            <w:noProof/>
            <w:webHidden/>
          </w:rPr>
          <w:instrText xml:space="preserve"> PAGEREF _Toc414010077 \h </w:instrText>
        </w:r>
        <w:r>
          <w:rPr>
            <w:noProof/>
            <w:webHidden/>
          </w:rPr>
        </w:r>
        <w:r>
          <w:rPr>
            <w:noProof/>
            <w:webHidden/>
          </w:rPr>
          <w:fldChar w:fldCharType="separate"/>
        </w:r>
        <w:r w:rsidR="00A826E6">
          <w:rPr>
            <w:noProof/>
            <w:webHidden/>
          </w:rPr>
          <w:t>7</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78" w:history="1">
        <w:r w:rsidR="00A826E6" w:rsidRPr="009552F2">
          <w:rPr>
            <w:rStyle w:val="-"/>
            <w:rFonts w:ascii="Cambria" w:hAnsi="Cambria" w:cs="Calibri"/>
            <w:b/>
            <w:bCs/>
            <w:i/>
            <w:iCs/>
            <w:noProof/>
          </w:rPr>
          <w:t>1.2</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cs="Calibri"/>
            <w:b/>
            <w:bCs/>
            <w:i/>
            <w:iCs/>
            <w:noProof/>
          </w:rPr>
          <w:t>Audience</w:t>
        </w:r>
        <w:r w:rsidR="00A826E6">
          <w:rPr>
            <w:noProof/>
            <w:webHidden/>
          </w:rPr>
          <w:tab/>
        </w:r>
        <w:r>
          <w:rPr>
            <w:noProof/>
            <w:webHidden/>
          </w:rPr>
          <w:fldChar w:fldCharType="begin"/>
        </w:r>
        <w:r w:rsidR="00A826E6">
          <w:rPr>
            <w:noProof/>
            <w:webHidden/>
          </w:rPr>
          <w:instrText xml:space="preserve"> PAGEREF _Toc414010078 \h </w:instrText>
        </w:r>
        <w:r>
          <w:rPr>
            <w:noProof/>
            <w:webHidden/>
          </w:rPr>
        </w:r>
        <w:r>
          <w:rPr>
            <w:noProof/>
            <w:webHidden/>
          </w:rPr>
          <w:fldChar w:fldCharType="separate"/>
        </w:r>
        <w:r w:rsidR="00A826E6">
          <w:rPr>
            <w:noProof/>
            <w:webHidden/>
          </w:rPr>
          <w:t>7</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79" w:history="1">
        <w:r w:rsidR="00A826E6" w:rsidRPr="009552F2">
          <w:rPr>
            <w:rStyle w:val="-"/>
            <w:rFonts w:ascii="Cambria" w:hAnsi="Cambria" w:cs="Calibri"/>
            <w:b/>
            <w:bCs/>
            <w:i/>
            <w:iCs/>
            <w:noProof/>
          </w:rPr>
          <w:t>1.3</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cs="Calibri"/>
            <w:b/>
            <w:bCs/>
            <w:i/>
            <w:iCs/>
            <w:noProof/>
          </w:rPr>
          <w:t>Definitions</w:t>
        </w:r>
        <w:r w:rsidR="00A826E6">
          <w:rPr>
            <w:noProof/>
            <w:webHidden/>
          </w:rPr>
          <w:tab/>
        </w:r>
        <w:r>
          <w:rPr>
            <w:noProof/>
            <w:webHidden/>
          </w:rPr>
          <w:fldChar w:fldCharType="begin"/>
        </w:r>
        <w:r w:rsidR="00A826E6">
          <w:rPr>
            <w:noProof/>
            <w:webHidden/>
          </w:rPr>
          <w:instrText xml:space="preserve"> PAGEREF _Toc414010079 \h </w:instrText>
        </w:r>
        <w:r>
          <w:rPr>
            <w:noProof/>
            <w:webHidden/>
          </w:rPr>
        </w:r>
        <w:r>
          <w:rPr>
            <w:noProof/>
            <w:webHidden/>
          </w:rPr>
          <w:fldChar w:fldCharType="separate"/>
        </w:r>
        <w:r w:rsidR="00A826E6">
          <w:rPr>
            <w:noProof/>
            <w:webHidden/>
          </w:rPr>
          <w:t>7</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80" w:history="1">
        <w:r w:rsidR="00A826E6" w:rsidRPr="009552F2">
          <w:rPr>
            <w:rStyle w:val="-"/>
            <w:rFonts w:ascii="Cambria" w:hAnsi="Cambria" w:cs="Calibri"/>
            <w:b/>
            <w:bCs/>
            <w:i/>
            <w:iCs/>
            <w:noProof/>
          </w:rPr>
          <w:t>1.4</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cs="Calibri"/>
            <w:b/>
            <w:bCs/>
            <w:i/>
            <w:iCs/>
            <w:noProof/>
          </w:rPr>
          <w:t>Structure</w:t>
        </w:r>
        <w:r w:rsidR="00A826E6">
          <w:rPr>
            <w:noProof/>
            <w:webHidden/>
          </w:rPr>
          <w:tab/>
        </w:r>
        <w:r>
          <w:rPr>
            <w:noProof/>
            <w:webHidden/>
          </w:rPr>
          <w:fldChar w:fldCharType="begin"/>
        </w:r>
        <w:r w:rsidR="00A826E6">
          <w:rPr>
            <w:noProof/>
            <w:webHidden/>
          </w:rPr>
          <w:instrText xml:space="preserve"> PAGEREF _Toc414010080 \h </w:instrText>
        </w:r>
        <w:r>
          <w:rPr>
            <w:noProof/>
            <w:webHidden/>
          </w:rPr>
        </w:r>
        <w:r>
          <w:rPr>
            <w:noProof/>
            <w:webHidden/>
          </w:rPr>
          <w:fldChar w:fldCharType="separate"/>
        </w:r>
        <w:r w:rsidR="00A826E6">
          <w:rPr>
            <w:noProof/>
            <w:webHidden/>
          </w:rPr>
          <w:t>7</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81" w:history="1">
        <w:r w:rsidR="00A826E6" w:rsidRPr="009552F2">
          <w:rPr>
            <w:rStyle w:val="-"/>
            <w:rFonts w:ascii="Cambria" w:hAnsi="Cambria"/>
            <w:noProof/>
            <w:lang w:val="en-US"/>
          </w:rPr>
          <w:t>2</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noProof/>
          </w:rPr>
          <w:t>The context of European Transnational Workshop</w:t>
        </w:r>
        <w:r w:rsidR="00A826E6">
          <w:rPr>
            <w:noProof/>
            <w:webHidden/>
          </w:rPr>
          <w:tab/>
        </w:r>
        <w:r>
          <w:rPr>
            <w:noProof/>
            <w:webHidden/>
          </w:rPr>
          <w:fldChar w:fldCharType="begin"/>
        </w:r>
        <w:r w:rsidR="00A826E6">
          <w:rPr>
            <w:noProof/>
            <w:webHidden/>
          </w:rPr>
          <w:instrText xml:space="preserve"> PAGEREF _Toc414010081 \h </w:instrText>
        </w:r>
        <w:r>
          <w:rPr>
            <w:noProof/>
            <w:webHidden/>
          </w:rPr>
        </w:r>
        <w:r>
          <w:rPr>
            <w:noProof/>
            <w:webHidden/>
          </w:rPr>
          <w:fldChar w:fldCharType="separate"/>
        </w:r>
        <w:r w:rsidR="00A826E6">
          <w:rPr>
            <w:noProof/>
            <w:webHidden/>
          </w:rPr>
          <w:t>8</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82" w:history="1">
        <w:r w:rsidR="00A826E6" w:rsidRPr="009552F2">
          <w:rPr>
            <w:rStyle w:val="-"/>
            <w:rFonts w:ascii="Cambria" w:hAnsi="Cambria"/>
            <w:noProof/>
            <w:lang w:val="en-US"/>
          </w:rPr>
          <w:t>3</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noProof/>
          </w:rPr>
          <w:t>Agenda</w:t>
        </w:r>
        <w:r w:rsidR="00A826E6">
          <w:rPr>
            <w:noProof/>
            <w:webHidden/>
          </w:rPr>
          <w:tab/>
        </w:r>
        <w:r>
          <w:rPr>
            <w:noProof/>
            <w:webHidden/>
          </w:rPr>
          <w:fldChar w:fldCharType="begin"/>
        </w:r>
        <w:r w:rsidR="00A826E6">
          <w:rPr>
            <w:noProof/>
            <w:webHidden/>
          </w:rPr>
          <w:instrText xml:space="preserve"> PAGEREF _Toc414010082 \h </w:instrText>
        </w:r>
        <w:r>
          <w:rPr>
            <w:noProof/>
            <w:webHidden/>
          </w:rPr>
        </w:r>
        <w:r>
          <w:rPr>
            <w:noProof/>
            <w:webHidden/>
          </w:rPr>
          <w:fldChar w:fldCharType="separate"/>
        </w:r>
        <w:r w:rsidR="00A826E6">
          <w:rPr>
            <w:noProof/>
            <w:webHidden/>
          </w:rPr>
          <w:t>9</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83" w:history="1">
        <w:r w:rsidR="00A826E6" w:rsidRPr="009552F2">
          <w:rPr>
            <w:rStyle w:val="-"/>
            <w:rFonts w:ascii="Cambria" w:hAnsi="Cambria"/>
            <w:noProof/>
            <w:lang w:val="en-US"/>
          </w:rPr>
          <w:t>4</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noProof/>
          </w:rPr>
          <w:t>Objectives</w:t>
        </w:r>
        <w:r w:rsidR="00A826E6">
          <w:rPr>
            <w:noProof/>
            <w:webHidden/>
          </w:rPr>
          <w:tab/>
        </w:r>
        <w:r>
          <w:rPr>
            <w:noProof/>
            <w:webHidden/>
          </w:rPr>
          <w:fldChar w:fldCharType="begin"/>
        </w:r>
        <w:r w:rsidR="00A826E6">
          <w:rPr>
            <w:noProof/>
            <w:webHidden/>
          </w:rPr>
          <w:instrText xml:space="preserve"> PAGEREF _Toc414010083 \h </w:instrText>
        </w:r>
        <w:r>
          <w:rPr>
            <w:noProof/>
            <w:webHidden/>
          </w:rPr>
        </w:r>
        <w:r>
          <w:rPr>
            <w:noProof/>
            <w:webHidden/>
          </w:rPr>
          <w:fldChar w:fldCharType="separate"/>
        </w:r>
        <w:r w:rsidR="00A826E6">
          <w:rPr>
            <w:noProof/>
            <w:webHidden/>
          </w:rPr>
          <w:t>10</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84" w:history="1">
        <w:r w:rsidR="00A826E6" w:rsidRPr="009552F2">
          <w:rPr>
            <w:rStyle w:val="-"/>
            <w:rFonts w:ascii="Cambria" w:hAnsi="Cambria"/>
            <w:noProof/>
            <w:lang w:val="en-US"/>
          </w:rPr>
          <w:t>5</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noProof/>
          </w:rPr>
          <w:t>Approach</w:t>
        </w:r>
        <w:r w:rsidR="00A826E6">
          <w:rPr>
            <w:noProof/>
            <w:webHidden/>
          </w:rPr>
          <w:tab/>
        </w:r>
        <w:r>
          <w:rPr>
            <w:noProof/>
            <w:webHidden/>
          </w:rPr>
          <w:fldChar w:fldCharType="begin"/>
        </w:r>
        <w:r w:rsidR="00A826E6">
          <w:rPr>
            <w:noProof/>
            <w:webHidden/>
          </w:rPr>
          <w:instrText xml:space="preserve"> PAGEREF _Toc414010084 \h </w:instrText>
        </w:r>
        <w:r>
          <w:rPr>
            <w:noProof/>
            <w:webHidden/>
          </w:rPr>
        </w:r>
        <w:r>
          <w:rPr>
            <w:noProof/>
            <w:webHidden/>
          </w:rPr>
          <w:fldChar w:fldCharType="separate"/>
        </w:r>
        <w:r w:rsidR="00A826E6">
          <w:rPr>
            <w:noProof/>
            <w:webHidden/>
          </w:rPr>
          <w:t>11</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85" w:history="1">
        <w:r w:rsidR="00A826E6" w:rsidRPr="009552F2">
          <w:rPr>
            <w:rStyle w:val="-"/>
            <w:rFonts w:ascii="Cambria" w:hAnsi="Cambria"/>
            <w:noProof/>
          </w:rPr>
          <w:t>5.1</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noProof/>
          </w:rPr>
          <w:t>Harvest Requirements</w:t>
        </w:r>
        <w:r w:rsidR="00A826E6">
          <w:rPr>
            <w:noProof/>
            <w:webHidden/>
          </w:rPr>
          <w:tab/>
        </w:r>
        <w:r>
          <w:rPr>
            <w:noProof/>
            <w:webHidden/>
          </w:rPr>
          <w:fldChar w:fldCharType="begin"/>
        </w:r>
        <w:r w:rsidR="00A826E6">
          <w:rPr>
            <w:noProof/>
            <w:webHidden/>
          </w:rPr>
          <w:instrText xml:space="preserve"> PAGEREF _Toc414010085 \h </w:instrText>
        </w:r>
        <w:r>
          <w:rPr>
            <w:noProof/>
            <w:webHidden/>
          </w:rPr>
        </w:r>
        <w:r>
          <w:rPr>
            <w:noProof/>
            <w:webHidden/>
          </w:rPr>
          <w:fldChar w:fldCharType="separate"/>
        </w:r>
        <w:r w:rsidR="00A826E6">
          <w:rPr>
            <w:noProof/>
            <w:webHidden/>
          </w:rPr>
          <w:t>13</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86" w:history="1">
        <w:r w:rsidR="00A826E6" w:rsidRPr="009552F2">
          <w:rPr>
            <w:rStyle w:val="-"/>
            <w:rFonts w:ascii="Cambria" w:hAnsi="Cambria"/>
            <w:noProof/>
          </w:rPr>
          <w:t>5.2</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noProof/>
          </w:rPr>
          <w:t>Plant Seeds</w:t>
        </w:r>
        <w:r w:rsidR="00A826E6">
          <w:rPr>
            <w:noProof/>
            <w:webHidden/>
          </w:rPr>
          <w:tab/>
        </w:r>
        <w:r>
          <w:rPr>
            <w:noProof/>
            <w:webHidden/>
          </w:rPr>
          <w:fldChar w:fldCharType="begin"/>
        </w:r>
        <w:r w:rsidR="00A826E6">
          <w:rPr>
            <w:noProof/>
            <w:webHidden/>
          </w:rPr>
          <w:instrText xml:space="preserve"> PAGEREF _Toc414010086 \h </w:instrText>
        </w:r>
        <w:r>
          <w:rPr>
            <w:noProof/>
            <w:webHidden/>
          </w:rPr>
        </w:r>
        <w:r>
          <w:rPr>
            <w:noProof/>
            <w:webHidden/>
          </w:rPr>
          <w:fldChar w:fldCharType="separate"/>
        </w:r>
        <w:r w:rsidR="00A826E6">
          <w:rPr>
            <w:noProof/>
            <w:webHidden/>
          </w:rPr>
          <w:t>16</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87" w:history="1">
        <w:r w:rsidR="00A826E6" w:rsidRPr="009552F2">
          <w:rPr>
            <w:rStyle w:val="-"/>
            <w:rFonts w:ascii="Cambria" w:hAnsi="Cambria"/>
            <w:noProof/>
          </w:rPr>
          <w:t>5.3</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noProof/>
          </w:rPr>
          <w:t>Cultivate Ideas</w:t>
        </w:r>
        <w:r w:rsidR="00A826E6">
          <w:rPr>
            <w:noProof/>
            <w:webHidden/>
          </w:rPr>
          <w:tab/>
        </w:r>
        <w:r>
          <w:rPr>
            <w:noProof/>
            <w:webHidden/>
          </w:rPr>
          <w:fldChar w:fldCharType="begin"/>
        </w:r>
        <w:r w:rsidR="00A826E6">
          <w:rPr>
            <w:noProof/>
            <w:webHidden/>
          </w:rPr>
          <w:instrText xml:space="preserve"> PAGEREF _Toc414010087 \h </w:instrText>
        </w:r>
        <w:r>
          <w:rPr>
            <w:noProof/>
            <w:webHidden/>
          </w:rPr>
        </w:r>
        <w:r>
          <w:rPr>
            <w:noProof/>
            <w:webHidden/>
          </w:rPr>
          <w:fldChar w:fldCharType="separate"/>
        </w:r>
        <w:r w:rsidR="00A826E6">
          <w:rPr>
            <w:noProof/>
            <w:webHidden/>
          </w:rPr>
          <w:t>17</w:t>
        </w:r>
        <w:r>
          <w:rPr>
            <w:noProof/>
            <w:webHidden/>
          </w:rPr>
          <w:fldChar w:fldCharType="end"/>
        </w:r>
      </w:hyperlink>
    </w:p>
    <w:p w:rsidR="00A826E6" w:rsidRDefault="00A22FC2">
      <w:pPr>
        <w:pStyle w:val="20"/>
        <w:tabs>
          <w:tab w:val="left" w:pos="880"/>
          <w:tab w:val="right" w:leader="dot" w:pos="8296"/>
        </w:tabs>
        <w:rPr>
          <w:rFonts w:asciiTheme="minorHAnsi" w:eastAsiaTheme="minorEastAsia" w:hAnsiTheme="minorHAnsi" w:cstheme="minorBidi"/>
          <w:smallCaps w:val="0"/>
          <w:noProof/>
          <w:sz w:val="22"/>
          <w:szCs w:val="22"/>
          <w:lang w:val="el-GR" w:eastAsia="el-GR"/>
        </w:rPr>
      </w:pPr>
      <w:hyperlink w:anchor="_Toc414010088" w:history="1">
        <w:r w:rsidR="00A826E6" w:rsidRPr="009552F2">
          <w:rPr>
            <w:rStyle w:val="-"/>
            <w:rFonts w:ascii="Cambria" w:hAnsi="Cambria"/>
            <w:noProof/>
          </w:rPr>
          <w:t>5.4</w:t>
        </w:r>
        <w:r w:rsidR="00A826E6">
          <w:rPr>
            <w:rFonts w:asciiTheme="minorHAnsi" w:eastAsiaTheme="minorEastAsia" w:hAnsiTheme="minorHAnsi" w:cstheme="minorBidi"/>
            <w:smallCaps w:val="0"/>
            <w:noProof/>
            <w:sz w:val="22"/>
            <w:szCs w:val="22"/>
            <w:lang w:val="el-GR" w:eastAsia="el-GR"/>
          </w:rPr>
          <w:tab/>
        </w:r>
        <w:r w:rsidR="00A826E6" w:rsidRPr="009552F2">
          <w:rPr>
            <w:rStyle w:val="-"/>
            <w:rFonts w:ascii="Cambria" w:hAnsi="Cambria"/>
            <w:noProof/>
          </w:rPr>
          <w:t>Blossom &amp; Thrive</w:t>
        </w:r>
        <w:r w:rsidR="00A826E6">
          <w:rPr>
            <w:noProof/>
            <w:webHidden/>
          </w:rPr>
          <w:tab/>
        </w:r>
        <w:r>
          <w:rPr>
            <w:noProof/>
            <w:webHidden/>
          </w:rPr>
          <w:fldChar w:fldCharType="begin"/>
        </w:r>
        <w:r w:rsidR="00A826E6">
          <w:rPr>
            <w:noProof/>
            <w:webHidden/>
          </w:rPr>
          <w:instrText xml:space="preserve"> PAGEREF _Toc414010088 \h </w:instrText>
        </w:r>
        <w:r>
          <w:rPr>
            <w:noProof/>
            <w:webHidden/>
          </w:rPr>
        </w:r>
        <w:r>
          <w:rPr>
            <w:noProof/>
            <w:webHidden/>
          </w:rPr>
          <w:fldChar w:fldCharType="separate"/>
        </w:r>
        <w:r w:rsidR="00A826E6">
          <w:rPr>
            <w:noProof/>
            <w:webHidden/>
          </w:rPr>
          <w:t>18</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89" w:history="1">
        <w:r w:rsidR="00A826E6" w:rsidRPr="009552F2">
          <w:rPr>
            <w:rStyle w:val="-"/>
            <w:rFonts w:ascii="Cambria" w:hAnsi="Cambria"/>
            <w:noProof/>
            <w:lang w:val="en-US"/>
          </w:rPr>
          <w:t>6</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noProof/>
          </w:rPr>
          <w:t>Conclusions</w:t>
        </w:r>
        <w:r w:rsidR="00A826E6">
          <w:rPr>
            <w:noProof/>
            <w:webHidden/>
          </w:rPr>
          <w:tab/>
        </w:r>
        <w:r>
          <w:rPr>
            <w:noProof/>
            <w:webHidden/>
          </w:rPr>
          <w:fldChar w:fldCharType="begin"/>
        </w:r>
        <w:r w:rsidR="00A826E6">
          <w:rPr>
            <w:noProof/>
            <w:webHidden/>
          </w:rPr>
          <w:instrText xml:space="preserve"> PAGEREF _Toc414010089 \h </w:instrText>
        </w:r>
        <w:r>
          <w:rPr>
            <w:noProof/>
            <w:webHidden/>
          </w:rPr>
        </w:r>
        <w:r>
          <w:rPr>
            <w:noProof/>
            <w:webHidden/>
          </w:rPr>
          <w:fldChar w:fldCharType="separate"/>
        </w:r>
        <w:r w:rsidR="00A826E6">
          <w:rPr>
            <w:noProof/>
            <w:webHidden/>
          </w:rPr>
          <w:t>20</w:t>
        </w:r>
        <w:r>
          <w:rPr>
            <w:noProof/>
            <w:webHidden/>
          </w:rPr>
          <w:fldChar w:fldCharType="end"/>
        </w:r>
      </w:hyperlink>
    </w:p>
    <w:p w:rsidR="00A826E6" w:rsidRDefault="00A22FC2">
      <w:pPr>
        <w:pStyle w:val="10"/>
        <w:tabs>
          <w:tab w:val="left" w:pos="482"/>
          <w:tab w:val="right" w:leader="dot" w:pos="8296"/>
        </w:tabs>
        <w:rPr>
          <w:rFonts w:asciiTheme="minorHAnsi" w:eastAsiaTheme="minorEastAsia" w:hAnsiTheme="minorHAnsi" w:cstheme="minorBidi"/>
          <w:b w:val="0"/>
          <w:caps w:val="0"/>
          <w:noProof/>
          <w:sz w:val="22"/>
          <w:szCs w:val="22"/>
          <w:lang w:val="el-GR" w:eastAsia="el-GR"/>
        </w:rPr>
      </w:pPr>
      <w:hyperlink w:anchor="_Toc414010090" w:history="1">
        <w:r w:rsidR="00A826E6" w:rsidRPr="009552F2">
          <w:rPr>
            <w:rStyle w:val="-"/>
            <w:rFonts w:ascii="Cambria" w:hAnsi="Cambria"/>
            <w:noProof/>
            <w:lang w:val="en-US"/>
          </w:rPr>
          <w:t>7</w:t>
        </w:r>
        <w:r w:rsidR="00A826E6">
          <w:rPr>
            <w:rFonts w:asciiTheme="minorHAnsi" w:eastAsiaTheme="minorEastAsia" w:hAnsiTheme="minorHAnsi" w:cstheme="minorBidi"/>
            <w:b w:val="0"/>
            <w:caps w:val="0"/>
            <w:noProof/>
            <w:sz w:val="22"/>
            <w:szCs w:val="22"/>
            <w:lang w:val="el-GR" w:eastAsia="el-GR"/>
          </w:rPr>
          <w:tab/>
        </w:r>
        <w:r w:rsidR="00A826E6" w:rsidRPr="009552F2">
          <w:rPr>
            <w:rStyle w:val="-"/>
            <w:rFonts w:ascii="Cambria" w:hAnsi="Cambria"/>
            <w:noProof/>
          </w:rPr>
          <w:t>Annex I : List of Participants</w:t>
        </w:r>
        <w:r w:rsidR="00A826E6">
          <w:rPr>
            <w:noProof/>
            <w:webHidden/>
          </w:rPr>
          <w:tab/>
        </w:r>
        <w:r>
          <w:rPr>
            <w:noProof/>
            <w:webHidden/>
          </w:rPr>
          <w:fldChar w:fldCharType="begin"/>
        </w:r>
        <w:r w:rsidR="00A826E6">
          <w:rPr>
            <w:noProof/>
            <w:webHidden/>
          </w:rPr>
          <w:instrText xml:space="preserve"> PAGEREF _Toc414010090 \h </w:instrText>
        </w:r>
        <w:r>
          <w:rPr>
            <w:noProof/>
            <w:webHidden/>
          </w:rPr>
        </w:r>
        <w:r>
          <w:rPr>
            <w:noProof/>
            <w:webHidden/>
          </w:rPr>
          <w:fldChar w:fldCharType="separate"/>
        </w:r>
        <w:r w:rsidR="00A826E6">
          <w:rPr>
            <w:noProof/>
            <w:webHidden/>
          </w:rPr>
          <w:t>21</w:t>
        </w:r>
        <w:r>
          <w:rPr>
            <w:noProof/>
            <w:webHidden/>
          </w:rPr>
          <w:fldChar w:fldCharType="end"/>
        </w:r>
      </w:hyperlink>
    </w:p>
    <w:p w:rsidR="008B44BB" w:rsidRDefault="00A22FC2" w:rsidP="006758E1">
      <w:pPr>
        <w:pStyle w:val="1"/>
        <w:numPr>
          <w:ilvl w:val="0"/>
          <w:numId w:val="0"/>
        </w:numPr>
        <w:ind w:left="432" w:hanging="432"/>
        <w:rPr>
          <w:noProof/>
        </w:rPr>
      </w:pPr>
      <w:r w:rsidRPr="00902F89">
        <w:rPr>
          <w:rFonts w:ascii="Cambria" w:hAnsi="Cambria"/>
          <w:caps/>
          <w:sz w:val="20"/>
          <w:szCs w:val="20"/>
          <w:lang w:val="en-US"/>
        </w:rPr>
        <w:fldChar w:fldCharType="end"/>
      </w:r>
      <w:r w:rsidR="00F8587B">
        <w:rPr>
          <w:rFonts w:ascii="Cambria" w:hAnsi="Cambria" w:cs="Calibri"/>
        </w:rPr>
        <w:t xml:space="preserve"> </w:t>
      </w:r>
      <w:bookmarkStart w:id="9" w:name="_Toc414010074"/>
      <w:r w:rsidR="00F8587B" w:rsidRPr="00F8587B">
        <w:rPr>
          <w:lang w:val="en-US"/>
        </w:rPr>
        <w:t>Table of Tables</w:t>
      </w:r>
      <w:bookmarkEnd w:id="9"/>
      <w:r w:rsidRPr="00A22FC2">
        <w:fldChar w:fldCharType="begin"/>
      </w:r>
      <w:r w:rsidR="00F8587B" w:rsidRPr="00F8587B">
        <w:instrText xml:space="preserve"> TOC \h \z \c "Table" </w:instrText>
      </w:r>
      <w:r w:rsidRPr="00A22FC2">
        <w:fldChar w:fldCharType="separate"/>
      </w:r>
    </w:p>
    <w:p w:rsidR="008B44BB" w:rsidRDefault="00A22FC2">
      <w:pPr>
        <w:pStyle w:val="a9"/>
        <w:tabs>
          <w:tab w:val="right" w:leader="dot" w:pos="8296"/>
        </w:tabs>
        <w:rPr>
          <w:rFonts w:asciiTheme="minorHAnsi" w:eastAsiaTheme="minorEastAsia" w:hAnsiTheme="minorHAnsi" w:cstheme="minorBidi"/>
          <w:noProof/>
          <w:sz w:val="22"/>
          <w:szCs w:val="22"/>
          <w:lang w:val="el-GR" w:eastAsia="el-GR"/>
        </w:rPr>
      </w:pPr>
      <w:hyperlink w:anchor="_Toc414009953" w:history="1">
        <w:r w:rsidR="008B44BB" w:rsidRPr="00A744E0">
          <w:rPr>
            <w:rStyle w:val="-"/>
            <w:noProof/>
          </w:rPr>
          <w:t>Table 3.1</w:t>
        </w:r>
        <w:r w:rsidR="008B44BB" w:rsidRPr="00A744E0">
          <w:rPr>
            <w:rStyle w:val="-"/>
            <w:noProof/>
            <w:lang w:val="en-US"/>
          </w:rPr>
          <w:t xml:space="preserve"> Agenda</w:t>
        </w:r>
        <w:r w:rsidR="008B44BB">
          <w:rPr>
            <w:noProof/>
            <w:webHidden/>
          </w:rPr>
          <w:tab/>
        </w:r>
        <w:r>
          <w:rPr>
            <w:noProof/>
            <w:webHidden/>
          </w:rPr>
          <w:fldChar w:fldCharType="begin"/>
        </w:r>
        <w:r w:rsidR="008B44BB">
          <w:rPr>
            <w:noProof/>
            <w:webHidden/>
          </w:rPr>
          <w:instrText xml:space="preserve"> PAGEREF _Toc414009953 \h </w:instrText>
        </w:r>
        <w:r>
          <w:rPr>
            <w:noProof/>
            <w:webHidden/>
          </w:rPr>
        </w:r>
        <w:r>
          <w:rPr>
            <w:noProof/>
            <w:webHidden/>
          </w:rPr>
          <w:fldChar w:fldCharType="separate"/>
        </w:r>
        <w:r w:rsidR="008B44BB">
          <w:rPr>
            <w:noProof/>
            <w:webHidden/>
          </w:rPr>
          <w:t>9</w:t>
        </w:r>
        <w:r>
          <w:rPr>
            <w:noProof/>
            <w:webHidden/>
          </w:rPr>
          <w:fldChar w:fldCharType="end"/>
        </w:r>
      </w:hyperlink>
    </w:p>
    <w:p w:rsidR="008B44BB" w:rsidRDefault="00A22FC2">
      <w:pPr>
        <w:pStyle w:val="a9"/>
        <w:tabs>
          <w:tab w:val="right" w:leader="dot" w:pos="8296"/>
        </w:tabs>
        <w:rPr>
          <w:rFonts w:asciiTheme="minorHAnsi" w:eastAsiaTheme="minorEastAsia" w:hAnsiTheme="minorHAnsi" w:cstheme="minorBidi"/>
          <w:noProof/>
          <w:sz w:val="22"/>
          <w:szCs w:val="22"/>
          <w:lang w:val="el-GR" w:eastAsia="el-GR"/>
        </w:rPr>
      </w:pPr>
      <w:hyperlink w:anchor="_Toc414009954" w:history="1">
        <w:r w:rsidR="008B44BB" w:rsidRPr="00A744E0">
          <w:rPr>
            <w:rStyle w:val="-"/>
            <w:noProof/>
          </w:rPr>
          <w:t>Table 7.1</w:t>
        </w:r>
        <w:r w:rsidR="008B44BB" w:rsidRPr="00A744E0">
          <w:rPr>
            <w:rStyle w:val="-"/>
            <w:noProof/>
            <w:lang w:val="en-US"/>
          </w:rPr>
          <w:t xml:space="preserve"> List of Participants</w:t>
        </w:r>
        <w:r w:rsidR="008B44BB">
          <w:rPr>
            <w:noProof/>
            <w:webHidden/>
          </w:rPr>
          <w:tab/>
        </w:r>
        <w:r>
          <w:rPr>
            <w:noProof/>
            <w:webHidden/>
          </w:rPr>
          <w:fldChar w:fldCharType="begin"/>
        </w:r>
        <w:r w:rsidR="008B44BB">
          <w:rPr>
            <w:noProof/>
            <w:webHidden/>
          </w:rPr>
          <w:instrText xml:space="preserve"> PAGEREF _Toc414009954 \h </w:instrText>
        </w:r>
        <w:r>
          <w:rPr>
            <w:noProof/>
            <w:webHidden/>
          </w:rPr>
        </w:r>
        <w:r>
          <w:rPr>
            <w:noProof/>
            <w:webHidden/>
          </w:rPr>
          <w:fldChar w:fldCharType="separate"/>
        </w:r>
        <w:r w:rsidR="008B44BB">
          <w:rPr>
            <w:noProof/>
            <w:webHidden/>
          </w:rPr>
          <w:t>22</w:t>
        </w:r>
        <w:r>
          <w:rPr>
            <w:noProof/>
            <w:webHidden/>
          </w:rPr>
          <w:fldChar w:fldCharType="end"/>
        </w:r>
      </w:hyperlink>
    </w:p>
    <w:p w:rsidR="00517F8E" w:rsidRDefault="00A22FC2" w:rsidP="006758E1">
      <w:pPr>
        <w:jc w:val="both"/>
        <w:rPr>
          <w:rFonts w:ascii="Cambria" w:hAnsi="Cambria" w:cs="Calibri"/>
        </w:rPr>
      </w:pPr>
      <w:r>
        <w:rPr>
          <w:rFonts w:ascii="Cambria" w:hAnsi="Cambria" w:cs="Calibri"/>
        </w:rPr>
        <w:fldChar w:fldCharType="end"/>
      </w:r>
    </w:p>
    <w:p w:rsidR="009A2087" w:rsidRDefault="00517F8E" w:rsidP="00517F8E">
      <w:pPr>
        <w:pStyle w:val="1"/>
        <w:numPr>
          <w:ilvl w:val="0"/>
          <w:numId w:val="0"/>
        </w:numPr>
        <w:ind w:left="432" w:hanging="432"/>
        <w:rPr>
          <w:noProof/>
        </w:rPr>
      </w:pPr>
      <w:bookmarkStart w:id="10" w:name="_Toc414010075"/>
      <w:r>
        <w:t>Table of Figures</w:t>
      </w:r>
      <w:bookmarkEnd w:id="10"/>
      <w:r w:rsidR="00A22FC2" w:rsidRPr="00A22FC2">
        <w:fldChar w:fldCharType="begin"/>
      </w:r>
      <w:r w:rsidR="008F0013">
        <w:instrText xml:space="preserve"> TOC \h \z \c "Figure" </w:instrText>
      </w:r>
      <w:r w:rsidR="00A22FC2" w:rsidRPr="00A22FC2">
        <w:fldChar w:fldCharType="separate"/>
      </w:r>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w:anchor="_Toc414009753" w:history="1">
        <w:r w:rsidR="009A2087" w:rsidRPr="00C81C01">
          <w:rPr>
            <w:rStyle w:val="-"/>
            <w:noProof/>
          </w:rPr>
          <w:t>Figure 2.1</w:t>
        </w:r>
        <w:r w:rsidR="009A2087" w:rsidRPr="00C81C01">
          <w:rPr>
            <w:rStyle w:val="-"/>
            <w:noProof/>
            <w:lang w:val="en-US"/>
          </w:rPr>
          <w:t xml:space="preserve"> Green Ideas Concept</w:t>
        </w:r>
        <w:r w:rsidR="009A2087">
          <w:rPr>
            <w:noProof/>
            <w:webHidden/>
          </w:rPr>
          <w:tab/>
        </w:r>
        <w:r>
          <w:rPr>
            <w:noProof/>
            <w:webHidden/>
          </w:rPr>
          <w:fldChar w:fldCharType="begin"/>
        </w:r>
        <w:r w:rsidR="009A2087">
          <w:rPr>
            <w:noProof/>
            <w:webHidden/>
          </w:rPr>
          <w:instrText xml:space="preserve"> PAGEREF _Toc414009753 \h </w:instrText>
        </w:r>
        <w:r>
          <w:rPr>
            <w:noProof/>
            <w:webHidden/>
          </w:rPr>
        </w:r>
        <w:r>
          <w:rPr>
            <w:noProof/>
            <w:webHidden/>
          </w:rPr>
          <w:fldChar w:fldCharType="separate"/>
        </w:r>
        <w:r w:rsidR="008B44BB">
          <w:rPr>
            <w:noProof/>
            <w:webHidden/>
          </w:rPr>
          <w:t>8</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1" w:anchor="_Toc414009754" w:history="1">
        <w:r w:rsidR="009A2087" w:rsidRPr="00C81C01">
          <w:rPr>
            <w:rStyle w:val="-"/>
            <w:noProof/>
          </w:rPr>
          <w:t>Figure 5.1</w:t>
        </w:r>
        <w:r w:rsidR="009A2087" w:rsidRPr="00C81C01">
          <w:rPr>
            <w:rStyle w:val="-"/>
            <w:noProof/>
            <w:lang w:val="en-US"/>
          </w:rPr>
          <w:t xml:space="preserve"> Challenge 1</w:t>
        </w:r>
        <w:r w:rsidR="009A2087">
          <w:rPr>
            <w:noProof/>
            <w:webHidden/>
          </w:rPr>
          <w:tab/>
        </w:r>
        <w:r>
          <w:rPr>
            <w:noProof/>
            <w:webHidden/>
          </w:rPr>
          <w:fldChar w:fldCharType="begin"/>
        </w:r>
        <w:r w:rsidR="009A2087">
          <w:rPr>
            <w:noProof/>
            <w:webHidden/>
          </w:rPr>
          <w:instrText xml:space="preserve"> PAGEREF _Toc414009754 \h </w:instrText>
        </w:r>
        <w:r>
          <w:rPr>
            <w:noProof/>
            <w:webHidden/>
          </w:rPr>
        </w:r>
        <w:r>
          <w:rPr>
            <w:noProof/>
            <w:webHidden/>
          </w:rPr>
          <w:fldChar w:fldCharType="separate"/>
        </w:r>
        <w:r w:rsidR="008B44BB">
          <w:rPr>
            <w:noProof/>
            <w:webHidden/>
          </w:rPr>
          <w:t>13</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2" w:anchor="_Toc414009755" w:history="1">
        <w:r w:rsidR="009A2087" w:rsidRPr="00C81C01">
          <w:rPr>
            <w:rStyle w:val="-"/>
            <w:noProof/>
          </w:rPr>
          <w:t>Figure 5.2</w:t>
        </w:r>
        <w:r w:rsidR="009A2087" w:rsidRPr="00C81C01">
          <w:rPr>
            <w:rStyle w:val="-"/>
            <w:noProof/>
            <w:lang w:val="en-US"/>
          </w:rPr>
          <w:t xml:space="preserve"> Challenge 2</w:t>
        </w:r>
        <w:r w:rsidR="009A2087">
          <w:rPr>
            <w:noProof/>
            <w:webHidden/>
          </w:rPr>
          <w:tab/>
        </w:r>
        <w:r>
          <w:rPr>
            <w:noProof/>
            <w:webHidden/>
          </w:rPr>
          <w:fldChar w:fldCharType="begin"/>
        </w:r>
        <w:r w:rsidR="009A2087">
          <w:rPr>
            <w:noProof/>
            <w:webHidden/>
          </w:rPr>
          <w:instrText xml:space="preserve"> PAGEREF _Toc414009755 \h </w:instrText>
        </w:r>
        <w:r>
          <w:rPr>
            <w:noProof/>
            <w:webHidden/>
          </w:rPr>
        </w:r>
        <w:r>
          <w:rPr>
            <w:noProof/>
            <w:webHidden/>
          </w:rPr>
          <w:fldChar w:fldCharType="separate"/>
        </w:r>
        <w:r w:rsidR="008B44BB">
          <w:rPr>
            <w:noProof/>
            <w:webHidden/>
          </w:rPr>
          <w:t>13</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3" w:anchor="_Toc414009756" w:history="1">
        <w:r w:rsidR="009A2087" w:rsidRPr="00C81C01">
          <w:rPr>
            <w:rStyle w:val="-"/>
            <w:noProof/>
            <w:lang w:val="en-US"/>
          </w:rPr>
          <w:t>Figure 5.3 Inspirational speech on entrepreneurial best practices for students.</w:t>
        </w:r>
        <w:r w:rsidR="009A2087">
          <w:rPr>
            <w:noProof/>
            <w:webHidden/>
          </w:rPr>
          <w:tab/>
        </w:r>
        <w:r>
          <w:rPr>
            <w:noProof/>
            <w:webHidden/>
          </w:rPr>
          <w:fldChar w:fldCharType="begin"/>
        </w:r>
        <w:r w:rsidR="009A2087">
          <w:rPr>
            <w:noProof/>
            <w:webHidden/>
          </w:rPr>
          <w:instrText xml:space="preserve"> PAGEREF _Toc414009756 \h </w:instrText>
        </w:r>
        <w:r>
          <w:rPr>
            <w:noProof/>
            <w:webHidden/>
          </w:rPr>
        </w:r>
        <w:r>
          <w:rPr>
            <w:noProof/>
            <w:webHidden/>
          </w:rPr>
          <w:fldChar w:fldCharType="separate"/>
        </w:r>
        <w:r w:rsidR="008B44BB">
          <w:rPr>
            <w:noProof/>
            <w:webHidden/>
          </w:rPr>
          <w:t>14</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4" w:anchor="_Toc414009757" w:history="1">
        <w:r w:rsidR="009A2087" w:rsidRPr="00C81C01">
          <w:rPr>
            <w:rStyle w:val="-"/>
            <w:noProof/>
            <w:lang w:val="en-US"/>
          </w:rPr>
          <w:t>Figure 5.4 Inspirational speech on issues around educational outdoors activities</w:t>
        </w:r>
        <w:r w:rsidR="009A2087">
          <w:rPr>
            <w:noProof/>
            <w:webHidden/>
          </w:rPr>
          <w:tab/>
        </w:r>
        <w:r>
          <w:rPr>
            <w:noProof/>
            <w:webHidden/>
          </w:rPr>
          <w:fldChar w:fldCharType="begin"/>
        </w:r>
        <w:r w:rsidR="009A2087">
          <w:rPr>
            <w:noProof/>
            <w:webHidden/>
          </w:rPr>
          <w:instrText xml:space="preserve"> PAGEREF _Toc414009757 \h </w:instrText>
        </w:r>
        <w:r>
          <w:rPr>
            <w:noProof/>
            <w:webHidden/>
          </w:rPr>
        </w:r>
        <w:r>
          <w:rPr>
            <w:noProof/>
            <w:webHidden/>
          </w:rPr>
          <w:fldChar w:fldCharType="separate"/>
        </w:r>
        <w:r w:rsidR="008B44BB">
          <w:rPr>
            <w:noProof/>
            <w:webHidden/>
          </w:rPr>
          <w:t>14</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5" w:anchor="_Toc414009758" w:history="1">
        <w:r w:rsidR="009A2087" w:rsidRPr="00C81C01">
          <w:rPr>
            <w:rStyle w:val="-"/>
            <w:noProof/>
            <w:lang w:val="en-US"/>
          </w:rPr>
          <w:t>Figure 5.5 Inspirational speech on teachers’ training</w:t>
        </w:r>
        <w:r w:rsidR="009A2087">
          <w:rPr>
            <w:noProof/>
            <w:webHidden/>
          </w:rPr>
          <w:tab/>
        </w:r>
        <w:r>
          <w:rPr>
            <w:noProof/>
            <w:webHidden/>
          </w:rPr>
          <w:fldChar w:fldCharType="begin"/>
        </w:r>
        <w:r w:rsidR="009A2087">
          <w:rPr>
            <w:noProof/>
            <w:webHidden/>
          </w:rPr>
          <w:instrText xml:space="preserve"> PAGEREF _Toc414009758 \h </w:instrText>
        </w:r>
        <w:r>
          <w:rPr>
            <w:noProof/>
            <w:webHidden/>
          </w:rPr>
        </w:r>
        <w:r>
          <w:rPr>
            <w:noProof/>
            <w:webHidden/>
          </w:rPr>
          <w:fldChar w:fldCharType="separate"/>
        </w:r>
        <w:r w:rsidR="008B44BB">
          <w:rPr>
            <w:noProof/>
            <w:webHidden/>
          </w:rPr>
          <w:t>14</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6" w:anchor="_Toc414009759" w:history="1">
        <w:r w:rsidR="009A2087" w:rsidRPr="00C81C01">
          <w:rPr>
            <w:rStyle w:val="-"/>
            <w:noProof/>
          </w:rPr>
          <w:t>Figure 5.6</w:t>
        </w:r>
        <w:r w:rsidR="009A2087" w:rsidRPr="00C81C01">
          <w:rPr>
            <w:rStyle w:val="-"/>
            <w:noProof/>
            <w:lang w:val="en-US"/>
          </w:rPr>
          <w:t xml:space="preserve"> Harvest Requirements (ii)</w:t>
        </w:r>
        <w:r w:rsidR="009A2087">
          <w:rPr>
            <w:noProof/>
            <w:webHidden/>
          </w:rPr>
          <w:tab/>
        </w:r>
        <w:r>
          <w:rPr>
            <w:noProof/>
            <w:webHidden/>
          </w:rPr>
          <w:fldChar w:fldCharType="begin"/>
        </w:r>
        <w:r w:rsidR="009A2087">
          <w:rPr>
            <w:noProof/>
            <w:webHidden/>
          </w:rPr>
          <w:instrText xml:space="preserve"> PAGEREF _Toc414009759 \h </w:instrText>
        </w:r>
        <w:r>
          <w:rPr>
            <w:noProof/>
            <w:webHidden/>
          </w:rPr>
        </w:r>
        <w:r>
          <w:rPr>
            <w:noProof/>
            <w:webHidden/>
          </w:rPr>
          <w:fldChar w:fldCharType="separate"/>
        </w:r>
        <w:r w:rsidR="008B44BB">
          <w:rPr>
            <w:noProof/>
            <w:webHidden/>
          </w:rPr>
          <w:t>15</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7" w:anchor="_Toc414009760" w:history="1">
        <w:r w:rsidR="009A2087" w:rsidRPr="00C81C01">
          <w:rPr>
            <w:rStyle w:val="-"/>
            <w:noProof/>
          </w:rPr>
          <w:t>Figure 5.7</w:t>
        </w:r>
        <w:r w:rsidR="009A2087" w:rsidRPr="00C81C01">
          <w:rPr>
            <w:rStyle w:val="-"/>
            <w:noProof/>
            <w:lang w:val="en-US"/>
          </w:rPr>
          <w:t xml:space="preserve"> Harvest Requirements (i)</w:t>
        </w:r>
        <w:r w:rsidR="009A2087">
          <w:rPr>
            <w:noProof/>
            <w:webHidden/>
          </w:rPr>
          <w:tab/>
        </w:r>
        <w:r>
          <w:rPr>
            <w:noProof/>
            <w:webHidden/>
          </w:rPr>
          <w:fldChar w:fldCharType="begin"/>
        </w:r>
        <w:r w:rsidR="009A2087">
          <w:rPr>
            <w:noProof/>
            <w:webHidden/>
          </w:rPr>
          <w:instrText xml:space="preserve"> PAGEREF _Toc414009760 \h </w:instrText>
        </w:r>
        <w:r>
          <w:rPr>
            <w:noProof/>
            <w:webHidden/>
          </w:rPr>
        </w:r>
        <w:r>
          <w:rPr>
            <w:noProof/>
            <w:webHidden/>
          </w:rPr>
          <w:fldChar w:fldCharType="separate"/>
        </w:r>
        <w:r w:rsidR="008B44BB">
          <w:rPr>
            <w:noProof/>
            <w:webHidden/>
          </w:rPr>
          <w:t>15</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8" w:anchor="_Toc414009761" w:history="1">
        <w:r w:rsidR="009A2087" w:rsidRPr="00C81C01">
          <w:rPr>
            <w:rStyle w:val="-"/>
            <w:noProof/>
          </w:rPr>
          <w:t>Figure 5.8</w:t>
        </w:r>
        <w:r w:rsidR="009A2087" w:rsidRPr="00C81C01">
          <w:rPr>
            <w:rStyle w:val="-"/>
            <w:noProof/>
            <w:lang w:val="en-US"/>
          </w:rPr>
          <w:t xml:space="preserve"> Harvest Requirements (iv)</w:t>
        </w:r>
        <w:r w:rsidR="009A2087">
          <w:rPr>
            <w:noProof/>
            <w:webHidden/>
          </w:rPr>
          <w:tab/>
        </w:r>
        <w:r>
          <w:rPr>
            <w:noProof/>
            <w:webHidden/>
          </w:rPr>
          <w:fldChar w:fldCharType="begin"/>
        </w:r>
        <w:r w:rsidR="009A2087">
          <w:rPr>
            <w:noProof/>
            <w:webHidden/>
          </w:rPr>
          <w:instrText xml:space="preserve"> PAGEREF _Toc414009761 \h </w:instrText>
        </w:r>
        <w:r>
          <w:rPr>
            <w:noProof/>
            <w:webHidden/>
          </w:rPr>
        </w:r>
        <w:r>
          <w:rPr>
            <w:noProof/>
            <w:webHidden/>
          </w:rPr>
          <w:fldChar w:fldCharType="separate"/>
        </w:r>
        <w:r w:rsidR="008B44BB">
          <w:rPr>
            <w:noProof/>
            <w:webHidden/>
          </w:rPr>
          <w:t>15</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19" w:anchor="_Toc414009762" w:history="1">
        <w:r w:rsidR="009A2087" w:rsidRPr="00C81C01">
          <w:rPr>
            <w:rStyle w:val="-"/>
            <w:noProof/>
          </w:rPr>
          <w:t>Figure 5.9</w:t>
        </w:r>
        <w:r w:rsidR="009A2087" w:rsidRPr="00C81C01">
          <w:rPr>
            <w:rStyle w:val="-"/>
            <w:noProof/>
            <w:lang w:val="en-US"/>
          </w:rPr>
          <w:t xml:space="preserve"> Harvest Requirements (iii)</w:t>
        </w:r>
        <w:r w:rsidR="009A2087">
          <w:rPr>
            <w:noProof/>
            <w:webHidden/>
          </w:rPr>
          <w:tab/>
        </w:r>
        <w:r>
          <w:rPr>
            <w:noProof/>
            <w:webHidden/>
          </w:rPr>
          <w:fldChar w:fldCharType="begin"/>
        </w:r>
        <w:r w:rsidR="009A2087">
          <w:rPr>
            <w:noProof/>
            <w:webHidden/>
          </w:rPr>
          <w:instrText xml:space="preserve"> PAGEREF _Toc414009762 \h </w:instrText>
        </w:r>
        <w:r>
          <w:rPr>
            <w:noProof/>
            <w:webHidden/>
          </w:rPr>
        </w:r>
        <w:r>
          <w:rPr>
            <w:noProof/>
            <w:webHidden/>
          </w:rPr>
          <w:fldChar w:fldCharType="separate"/>
        </w:r>
        <w:r w:rsidR="008B44BB">
          <w:rPr>
            <w:noProof/>
            <w:webHidden/>
          </w:rPr>
          <w:t>15</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0" w:anchor="_Toc414009763" w:history="1">
        <w:r w:rsidR="009A2087" w:rsidRPr="00C81C01">
          <w:rPr>
            <w:rStyle w:val="-"/>
            <w:noProof/>
          </w:rPr>
          <w:t>Figure 5.10</w:t>
        </w:r>
        <w:r w:rsidR="009A2087" w:rsidRPr="00C81C01">
          <w:rPr>
            <w:rStyle w:val="-"/>
            <w:noProof/>
            <w:lang w:val="en-US"/>
          </w:rPr>
          <w:t xml:space="preserve"> Plant Seeds</w:t>
        </w:r>
        <w:r w:rsidR="009A2087">
          <w:rPr>
            <w:noProof/>
            <w:webHidden/>
          </w:rPr>
          <w:tab/>
        </w:r>
        <w:r>
          <w:rPr>
            <w:noProof/>
            <w:webHidden/>
          </w:rPr>
          <w:fldChar w:fldCharType="begin"/>
        </w:r>
        <w:r w:rsidR="009A2087">
          <w:rPr>
            <w:noProof/>
            <w:webHidden/>
          </w:rPr>
          <w:instrText xml:space="preserve"> PAGEREF _Toc414009763 \h </w:instrText>
        </w:r>
        <w:r>
          <w:rPr>
            <w:noProof/>
            <w:webHidden/>
          </w:rPr>
        </w:r>
        <w:r>
          <w:rPr>
            <w:noProof/>
            <w:webHidden/>
          </w:rPr>
          <w:fldChar w:fldCharType="separate"/>
        </w:r>
        <w:r w:rsidR="008B44BB">
          <w:rPr>
            <w:noProof/>
            <w:webHidden/>
          </w:rPr>
          <w:t>16</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1" w:anchor="_Toc414009764" w:history="1">
        <w:r w:rsidR="009A2087" w:rsidRPr="00C81C01">
          <w:rPr>
            <w:rStyle w:val="-"/>
            <w:noProof/>
          </w:rPr>
          <w:t>Figure 5.11</w:t>
        </w:r>
        <w:r w:rsidR="009A2087" w:rsidRPr="00C81C01">
          <w:rPr>
            <w:rStyle w:val="-"/>
            <w:noProof/>
            <w:lang w:val="en-US"/>
          </w:rPr>
          <w:t xml:space="preserve"> Cultivate Ideas (i)</w:t>
        </w:r>
        <w:r w:rsidR="009A2087">
          <w:rPr>
            <w:noProof/>
            <w:webHidden/>
          </w:rPr>
          <w:tab/>
        </w:r>
        <w:r>
          <w:rPr>
            <w:noProof/>
            <w:webHidden/>
          </w:rPr>
          <w:fldChar w:fldCharType="begin"/>
        </w:r>
        <w:r w:rsidR="009A2087">
          <w:rPr>
            <w:noProof/>
            <w:webHidden/>
          </w:rPr>
          <w:instrText xml:space="preserve"> PAGEREF _Toc414009764 \h </w:instrText>
        </w:r>
        <w:r>
          <w:rPr>
            <w:noProof/>
            <w:webHidden/>
          </w:rPr>
        </w:r>
        <w:r>
          <w:rPr>
            <w:noProof/>
            <w:webHidden/>
          </w:rPr>
          <w:fldChar w:fldCharType="separate"/>
        </w:r>
        <w:r w:rsidR="008B44BB">
          <w:rPr>
            <w:noProof/>
            <w:webHidden/>
          </w:rPr>
          <w:t>17</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2" w:anchor="_Toc414009765" w:history="1">
        <w:r w:rsidR="009A2087" w:rsidRPr="00C81C01">
          <w:rPr>
            <w:rStyle w:val="-"/>
            <w:noProof/>
          </w:rPr>
          <w:t>Figure 5.12</w:t>
        </w:r>
        <w:r w:rsidR="009A2087" w:rsidRPr="00C81C01">
          <w:rPr>
            <w:rStyle w:val="-"/>
            <w:noProof/>
            <w:lang w:val="en-US"/>
          </w:rPr>
          <w:t xml:space="preserve"> Cultivate Ideas (ii)</w:t>
        </w:r>
        <w:r w:rsidR="009A2087">
          <w:rPr>
            <w:noProof/>
            <w:webHidden/>
          </w:rPr>
          <w:tab/>
        </w:r>
        <w:r>
          <w:rPr>
            <w:noProof/>
            <w:webHidden/>
          </w:rPr>
          <w:fldChar w:fldCharType="begin"/>
        </w:r>
        <w:r w:rsidR="009A2087">
          <w:rPr>
            <w:noProof/>
            <w:webHidden/>
          </w:rPr>
          <w:instrText xml:space="preserve"> PAGEREF _Toc414009765 \h </w:instrText>
        </w:r>
        <w:r>
          <w:rPr>
            <w:noProof/>
            <w:webHidden/>
          </w:rPr>
        </w:r>
        <w:r>
          <w:rPr>
            <w:noProof/>
            <w:webHidden/>
          </w:rPr>
          <w:fldChar w:fldCharType="separate"/>
        </w:r>
        <w:r w:rsidR="008B44BB">
          <w:rPr>
            <w:noProof/>
            <w:webHidden/>
          </w:rPr>
          <w:t>17</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3" w:anchor="_Toc414009766" w:history="1">
        <w:r w:rsidR="009A2087" w:rsidRPr="00C81C01">
          <w:rPr>
            <w:rStyle w:val="-"/>
            <w:noProof/>
          </w:rPr>
          <w:t>Figure 5.13</w:t>
        </w:r>
        <w:r w:rsidR="009A2087" w:rsidRPr="00C81C01">
          <w:rPr>
            <w:rStyle w:val="-"/>
            <w:noProof/>
            <w:lang w:val="en-US"/>
          </w:rPr>
          <w:t xml:space="preserve"> Cultivate Ideas (iii)</w:t>
        </w:r>
        <w:r w:rsidR="009A2087">
          <w:rPr>
            <w:noProof/>
            <w:webHidden/>
          </w:rPr>
          <w:tab/>
        </w:r>
        <w:r>
          <w:rPr>
            <w:noProof/>
            <w:webHidden/>
          </w:rPr>
          <w:fldChar w:fldCharType="begin"/>
        </w:r>
        <w:r w:rsidR="009A2087">
          <w:rPr>
            <w:noProof/>
            <w:webHidden/>
          </w:rPr>
          <w:instrText xml:space="preserve"> PAGEREF _Toc414009766 \h </w:instrText>
        </w:r>
        <w:r>
          <w:rPr>
            <w:noProof/>
            <w:webHidden/>
          </w:rPr>
        </w:r>
        <w:r>
          <w:rPr>
            <w:noProof/>
            <w:webHidden/>
          </w:rPr>
          <w:fldChar w:fldCharType="separate"/>
        </w:r>
        <w:r w:rsidR="008B44BB">
          <w:rPr>
            <w:noProof/>
            <w:webHidden/>
          </w:rPr>
          <w:t>17</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4" w:anchor="_Toc414009767" w:history="1">
        <w:r w:rsidR="009A2087" w:rsidRPr="00C81C01">
          <w:rPr>
            <w:rStyle w:val="-"/>
            <w:noProof/>
          </w:rPr>
          <w:t>Figure 5.14</w:t>
        </w:r>
        <w:r w:rsidR="009A2087" w:rsidRPr="00C81C01">
          <w:rPr>
            <w:rStyle w:val="-"/>
            <w:noProof/>
            <w:lang w:val="en-US"/>
          </w:rPr>
          <w:t xml:space="preserve"> Cultivate Ideas (iv)</w:t>
        </w:r>
        <w:r w:rsidR="009A2087">
          <w:rPr>
            <w:noProof/>
            <w:webHidden/>
          </w:rPr>
          <w:tab/>
        </w:r>
        <w:r>
          <w:rPr>
            <w:noProof/>
            <w:webHidden/>
          </w:rPr>
          <w:fldChar w:fldCharType="begin"/>
        </w:r>
        <w:r w:rsidR="009A2087">
          <w:rPr>
            <w:noProof/>
            <w:webHidden/>
          </w:rPr>
          <w:instrText xml:space="preserve"> PAGEREF _Toc414009767 \h </w:instrText>
        </w:r>
        <w:r>
          <w:rPr>
            <w:noProof/>
            <w:webHidden/>
          </w:rPr>
        </w:r>
        <w:r>
          <w:rPr>
            <w:noProof/>
            <w:webHidden/>
          </w:rPr>
          <w:fldChar w:fldCharType="separate"/>
        </w:r>
        <w:r w:rsidR="008B44BB">
          <w:rPr>
            <w:noProof/>
            <w:webHidden/>
          </w:rPr>
          <w:t>17</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5" w:anchor="_Toc414009768" w:history="1">
        <w:r w:rsidR="009A2087" w:rsidRPr="00C81C01">
          <w:rPr>
            <w:rStyle w:val="-"/>
            <w:noProof/>
            <w:lang w:val="en-US"/>
          </w:rPr>
          <w:t>Figure 5.15 Blossom &amp; Thrive Phase (i)</w:t>
        </w:r>
        <w:r w:rsidR="009A2087">
          <w:rPr>
            <w:noProof/>
            <w:webHidden/>
          </w:rPr>
          <w:tab/>
        </w:r>
        <w:r>
          <w:rPr>
            <w:noProof/>
            <w:webHidden/>
          </w:rPr>
          <w:fldChar w:fldCharType="begin"/>
        </w:r>
        <w:r w:rsidR="009A2087">
          <w:rPr>
            <w:noProof/>
            <w:webHidden/>
          </w:rPr>
          <w:instrText xml:space="preserve"> PAGEREF _Toc414009768 \h </w:instrText>
        </w:r>
        <w:r>
          <w:rPr>
            <w:noProof/>
            <w:webHidden/>
          </w:rPr>
        </w:r>
        <w:r>
          <w:rPr>
            <w:noProof/>
            <w:webHidden/>
          </w:rPr>
          <w:fldChar w:fldCharType="separate"/>
        </w:r>
        <w:r w:rsidR="008B44BB">
          <w:rPr>
            <w:noProof/>
            <w:webHidden/>
          </w:rPr>
          <w:t>18</w:t>
        </w:r>
        <w:r>
          <w:rPr>
            <w:noProof/>
            <w:webHidden/>
          </w:rPr>
          <w:fldChar w:fldCharType="end"/>
        </w:r>
      </w:hyperlink>
    </w:p>
    <w:p w:rsidR="009A2087" w:rsidRDefault="00A22FC2">
      <w:pPr>
        <w:pStyle w:val="a9"/>
        <w:tabs>
          <w:tab w:val="right" w:leader="dot" w:pos="8296"/>
        </w:tabs>
        <w:rPr>
          <w:rFonts w:asciiTheme="minorHAnsi" w:eastAsiaTheme="minorEastAsia" w:hAnsiTheme="minorHAnsi" w:cstheme="minorBidi"/>
          <w:noProof/>
          <w:sz w:val="22"/>
          <w:szCs w:val="22"/>
          <w:lang w:val="el-GR" w:eastAsia="el-GR"/>
        </w:rPr>
      </w:pPr>
      <w:hyperlink r:id="rId26" w:anchor="_Toc414009769" w:history="1">
        <w:r w:rsidR="009A2087" w:rsidRPr="00C81C01">
          <w:rPr>
            <w:rStyle w:val="-"/>
            <w:noProof/>
            <w:lang w:val="en-US"/>
          </w:rPr>
          <w:t>Figure 5.16 Blossom &amp; Thrive Phase (ii)</w:t>
        </w:r>
        <w:r w:rsidR="009A2087">
          <w:rPr>
            <w:noProof/>
            <w:webHidden/>
          </w:rPr>
          <w:tab/>
        </w:r>
        <w:r>
          <w:rPr>
            <w:noProof/>
            <w:webHidden/>
          </w:rPr>
          <w:fldChar w:fldCharType="begin"/>
        </w:r>
        <w:r w:rsidR="009A2087">
          <w:rPr>
            <w:noProof/>
            <w:webHidden/>
          </w:rPr>
          <w:instrText xml:space="preserve"> PAGEREF _Toc414009769 \h </w:instrText>
        </w:r>
        <w:r>
          <w:rPr>
            <w:noProof/>
            <w:webHidden/>
          </w:rPr>
        </w:r>
        <w:r>
          <w:rPr>
            <w:noProof/>
            <w:webHidden/>
          </w:rPr>
          <w:fldChar w:fldCharType="separate"/>
        </w:r>
        <w:r w:rsidR="008B44BB">
          <w:rPr>
            <w:noProof/>
            <w:webHidden/>
          </w:rPr>
          <w:t>19</w:t>
        </w:r>
        <w:r>
          <w:rPr>
            <w:noProof/>
            <w:webHidden/>
          </w:rPr>
          <w:fldChar w:fldCharType="end"/>
        </w:r>
      </w:hyperlink>
    </w:p>
    <w:p w:rsidR="00902F89" w:rsidRPr="00902F89" w:rsidRDefault="00A22FC2" w:rsidP="006758E1">
      <w:pPr>
        <w:jc w:val="both"/>
        <w:rPr>
          <w:rFonts w:ascii="Cambria" w:hAnsi="Cambria" w:cs="Calibri"/>
        </w:rPr>
      </w:pPr>
      <w:r>
        <w:rPr>
          <w:rFonts w:ascii="Cambria" w:hAnsi="Cambria" w:cs="Calibri"/>
        </w:rPr>
        <w:fldChar w:fldCharType="end"/>
      </w:r>
    </w:p>
    <w:p w:rsidR="00902F89" w:rsidRPr="00902F89" w:rsidRDefault="00902F89" w:rsidP="006758E1">
      <w:pPr>
        <w:jc w:val="both"/>
        <w:rPr>
          <w:rFonts w:ascii="Cambria" w:hAnsi="Cambria" w:cs="Calibri"/>
        </w:rPr>
      </w:pPr>
    </w:p>
    <w:p w:rsidR="00902F89" w:rsidRPr="00902F89" w:rsidRDefault="00902F89" w:rsidP="006758E1">
      <w:pPr>
        <w:keepNext/>
        <w:spacing w:before="480" w:after="240" w:line="240" w:lineRule="auto"/>
        <w:jc w:val="both"/>
        <w:outlineLvl w:val="0"/>
        <w:rPr>
          <w:rFonts w:ascii="Cambria" w:hAnsi="Cambria" w:cs="Calibri"/>
        </w:rPr>
      </w:pPr>
    </w:p>
    <w:p w:rsidR="00902F89" w:rsidRPr="00902F89" w:rsidRDefault="00902F89" w:rsidP="006758E1">
      <w:pPr>
        <w:spacing w:after="0" w:line="240" w:lineRule="auto"/>
        <w:jc w:val="both"/>
        <w:rPr>
          <w:rFonts w:ascii="Cambria" w:hAnsi="Cambria" w:cs="Calibri"/>
        </w:rPr>
      </w:pPr>
      <w:r w:rsidRPr="00902F89">
        <w:rPr>
          <w:rFonts w:ascii="Cambria" w:hAnsi="Cambria" w:cs="Calibri"/>
        </w:rPr>
        <w:br w:type="page"/>
      </w:r>
    </w:p>
    <w:p w:rsidR="00902F89" w:rsidRPr="00902F89" w:rsidRDefault="00902F89" w:rsidP="006758E1">
      <w:pPr>
        <w:keepNext/>
        <w:numPr>
          <w:ilvl w:val="0"/>
          <w:numId w:val="2"/>
        </w:numPr>
        <w:spacing w:before="480" w:after="240" w:line="240" w:lineRule="auto"/>
        <w:jc w:val="both"/>
        <w:outlineLvl w:val="0"/>
        <w:rPr>
          <w:rFonts w:ascii="Cambria" w:hAnsi="Cambria" w:cs="Calibri"/>
          <w:b/>
          <w:bCs/>
          <w:kern w:val="32"/>
          <w:sz w:val="28"/>
          <w:szCs w:val="32"/>
          <w:lang w:eastAsia="en-GB"/>
        </w:rPr>
      </w:pPr>
      <w:bookmarkStart w:id="11" w:name="_Toc353467563"/>
      <w:bookmarkStart w:id="12" w:name="_Toc353808191"/>
      <w:bookmarkStart w:id="13" w:name="_Toc353811111"/>
      <w:bookmarkStart w:id="14" w:name="_Toc414010076"/>
      <w:proofErr w:type="spellStart"/>
      <w:r w:rsidRPr="00902F89">
        <w:rPr>
          <w:rFonts w:ascii="Cambria" w:hAnsi="Cambria" w:cs="Calibri"/>
          <w:b/>
          <w:bCs/>
          <w:kern w:val="32"/>
          <w:sz w:val="28"/>
          <w:szCs w:val="32"/>
          <w:lang w:eastAsia="en-GB"/>
        </w:rPr>
        <w:lastRenderedPageBreak/>
        <w:t>Introduction</w:t>
      </w:r>
      <w:bookmarkEnd w:id="11"/>
      <w:bookmarkEnd w:id="12"/>
      <w:bookmarkEnd w:id="13"/>
      <w:bookmarkEnd w:id="14"/>
      <w:proofErr w:type="spellEnd"/>
    </w:p>
    <w:p w:rsidR="00902F89" w:rsidRPr="00902F89" w:rsidRDefault="00902F89" w:rsidP="002A414F">
      <w:pPr>
        <w:keepNext/>
        <w:numPr>
          <w:ilvl w:val="1"/>
          <w:numId w:val="2"/>
        </w:numPr>
        <w:spacing w:before="240" w:after="240" w:line="240" w:lineRule="auto"/>
        <w:ind w:left="578" w:hanging="578"/>
        <w:jc w:val="both"/>
        <w:outlineLvl w:val="1"/>
        <w:rPr>
          <w:rFonts w:ascii="Cambria" w:hAnsi="Cambria" w:cs="Calibri"/>
          <w:b/>
          <w:bCs/>
          <w:i/>
          <w:iCs/>
          <w:sz w:val="26"/>
          <w:szCs w:val="28"/>
          <w:lang w:eastAsia="en-GB"/>
        </w:rPr>
      </w:pPr>
      <w:bookmarkStart w:id="15" w:name="_Toc353467564"/>
      <w:bookmarkStart w:id="16" w:name="_Toc353808192"/>
      <w:bookmarkStart w:id="17" w:name="_Toc353811112"/>
      <w:bookmarkStart w:id="18" w:name="_Toc414010077"/>
      <w:proofErr w:type="spellStart"/>
      <w:r w:rsidRPr="00902F89">
        <w:rPr>
          <w:rFonts w:ascii="Cambria" w:hAnsi="Cambria" w:cs="Calibri"/>
          <w:b/>
          <w:bCs/>
          <w:i/>
          <w:iCs/>
          <w:sz w:val="26"/>
          <w:szCs w:val="28"/>
          <w:lang w:eastAsia="en-GB"/>
        </w:rPr>
        <w:t>Scope</w:t>
      </w:r>
      <w:bookmarkEnd w:id="15"/>
      <w:bookmarkEnd w:id="16"/>
      <w:bookmarkEnd w:id="17"/>
      <w:bookmarkEnd w:id="18"/>
      <w:proofErr w:type="spellEnd"/>
    </w:p>
    <w:p w:rsidR="00902F89" w:rsidRPr="00902F89" w:rsidRDefault="00902F89" w:rsidP="006758E1">
      <w:pPr>
        <w:jc w:val="both"/>
        <w:rPr>
          <w:rFonts w:ascii="Cambria" w:hAnsi="Cambria" w:cs="Calibri"/>
          <w:lang w:val="en-US"/>
        </w:rPr>
      </w:pPr>
      <w:r w:rsidRPr="00902F89">
        <w:rPr>
          <w:rFonts w:ascii="Cambria" w:hAnsi="Cambria" w:cs="Calibri"/>
          <w:lang w:val="en-US"/>
        </w:rPr>
        <w:t xml:space="preserve">This deliverable presents the </w:t>
      </w:r>
      <w:r w:rsidR="00872C3F">
        <w:rPr>
          <w:rFonts w:ascii="Cambria" w:hAnsi="Cambria" w:cs="Calibri"/>
          <w:lang w:val="en-US"/>
        </w:rPr>
        <w:t xml:space="preserve">events of the European Transnational Workshop, which was held in Barcelona </w:t>
      </w:r>
      <w:r w:rsidR="005D0625">
        <w:rPr>
          <w:rFonts w:ascii="Cambria" w:hAnsi="Cambria" w:cs="Calibri"/>
          <w:lang w:val="en-US"/>
        </w:rPr>
        <w:t>as an Implementation Activity of WP4.</w:t>
      </w:r>
    </w:p>
    <w:p w:rsidR="00902F89" w:rsidRPr="00902F89" w:rsidRDefault="00902F89" w:rsidP="006758E1">
      <w:pPr>
        <w:keepNext/>
        <w:numPr>
          <w:ilvl w:val="1"/>
          <w:numId w:val="2"/>
        </w:numPr>
        <w:spacing w:before="240" w:after="240" w:line="240" w:lineRule="auto"/>
        <w:ind w:left="578" w:hanging="578"/>
        <w:jc w:val="both"/>
        <w:outlineLvl w:val="1"/>
        <w:rPr>
          <w:rFonts w:ascii="Cambria" w:hAnsi="Cambria" w:cs="Calibri"/>
          <w:b/>
          <w:bCs/>
          <w:i/>
          <w:iCs/>
          <w:sz w:val="26"/>
          <w:szCs w:val="28"/>
          <w:lang w:eastAsia="en-GB"/>
        </w:rPr>
      </w:pPr>
      <w:bookmarkStart w:id="19" w:name="_Toc353467565"/>
      <w:bookmarkStart w:id="20" w:name="_Toc353808193"/>
      <w:bookmarkStart w:id="21" w:name="_Toc353811113"/>
      <w:bookmarkStart w:id="22" w:name="_Toc414010078"/>
      <w:proofErr w:type="spellStart"/>
      <w:r w:rsidRPr="00902F89">
        <w:rPr>
          <w:rFonts w:ascii="Cambria" w:hAnsi="Cambria" w:cs="Calibri"/>
          <w:b/>
          <w:bCs/>
          <w:i/>
          <w:iCs/>
          <w:sz w:val="26"/>
          <w:szCs w:val="28"/>
          <w:lang w:eastAsia="en-GB"/>
        </w:rPr>
        <w:t>Audience</w:t>
      </w:r>
      <w:bookmarkEnd w:id="19"/>
      <w:bookmarkEnd w:id="20"/>
      <w:bookmarkEnd w:id="21"/>
      <w:bookmarkEnd w:id="22"/>
      <w:proofErr w:type="spellEnd"/>
    </w:p>
    <w:p w:rsidR="00902F89" w:rsidRPr="00902F89" w:rsidRDefault="00902F89" w:rsidP="006758E1">
      <w:pPr>
        <w:jc w:val="both"/>
        <w:rPr>
          <w:rFonts w:ascii="Cambria" w:hAnsi="Cambria" w:cs="Calibri"/>
          <w:lang w:val="en-US"/>
        </w:rPr>
      </w:pPr>
      <w:r w:rsidRPr="00902F89">
        <w:rPr>
          <w:rFonts w:ascii="Cambria" w:hAnsi="Cambria" w:cs="Calibri"/>
          <w:lang w:val="en-US"/>
        </w:rPr>
        <w:t xml:space="preserve">This </w:t>
      </w:r>
      <w:r w:rsidR="000E1806">
        <w:rPr>
          <w:rFonts w:ascii="Cambria" w:hAnsi="Cambria" w:cs="Calibri"/>
          <w:lang w:val="en-US"/>
        </w:rPr>
        <w:t>is a public document, addressed to the GreeNET Consortium, the European Commission as well as the participants of the workshop and any other relevant stakeholder who wishes to benefit from the results</w:t>
      </w:r>
      <w:r w:rsidRPr="00902F89">
        <w:rPr>
          <w:rFonts w:ascii="Cambria" w:hAnsi="Cambria" w:cs="Calibri"/>
          <w:lang w:val="en-US"/>
        </w:rPr>
        <w:t>.</w:t>
      </w:r>
    </w:p>
    <w:p w:rsidR="00902F89" w:rsidRPr="00902F89" w:rsidRDefault="00902F89" w:rsidP="006758E1">
      <w:pPr>
        <w:keepNext/>
        <w:numPr>
          <w:ilvl w:val="1"/>
          <w:numId w:val="2"/>
        </w:numPr>
        <w:spacing w:before="240" w:after="240" w:line="240" w:lineRule="auto"/>
        <w:ind w:left="578" w:hanging="578"/>
        <w:jc w:val="both"/>
        <w:outlineLvl w:val="1"/>
        <w:rPr>
          <w:rFonts w:ascii="Cambria" w:hAnsi="Cambria" w:cs="Calibri"/>
          <w:b/>
          <w:bCs/>
          <w:i/>
          <w:iCs/>
          <w:sz w:val="26"/>
          <w:szCs w:val="28"/>
          <w:lang w:eastAsia="en-GB"/>
        </w:rPr>
      </w:pPr>
      <w:bookmarkStart w:id="23" w:name="_Toc353467566"/>
      <w:bookmarkStart w:id="24" w:name="_Toc353808194"/>
      <w:bookmarkStart w:id="25" w:name="_Toc353811114"/>
      <w:bookmarkStart w:id="26" w:name="_Toc414010079"/>
      <w:proofErr w:type="spellStart"/>
      <w:r w:rsidRPr="00902F89">
        <w:rPr>
          <w:rFonts w:ascii="Cambria" w:hAnsi="Cambria" w:cs="Calibri"/>
          <w:b/>
          <w:bCs/>
          <w:i/>
          <w:iCs/>
          <w:sz w:val="26"/>
          <w:szCs w:val="28"/>
          <w:lang w:eastAsia="en-GB"/>
        </w:rPr>
        <w:t>Definitions</w:t>
      </w:r>
      <w:bookmarkEnd w:id="23"/>
      <w:bookmarkEnd w:id="24"/>
      <w:bookmarkEnd w:id="25"/>
      <w:bookmarkEnd w:id="26"/>
      <w:proofErr w:type="spellEnd"/>
    </w:p>
    <w:p w:rsidR="00902F89" w:rsidRDefault="000E1806" w:rsidP="002A414F">
      <w:pPr>
        <w:jc w:val="both"/>
        <w:rPr>
          <w:rFonts w:ascii="Cambria" w:hAnsi="Cambria" w:cs="Calibri"/>
          <w:lang w:val="en-US"/>
        </w:rPr>
      </w:pPr>
      <w:proofErr w:type="spellStart"/>
      <w:r>
        <w:rPr>
          <w:rFonts w:ascii="Cambria" w:hAnsi="Cambria" w:cs="Calibri"/>
          <w:b/>
          <w:lang w:val="en-US"/>
        </w:rPr>
        <w:t>ETW</w:t>
      </w:r>
      <w:proofErr w:type="spellEnd"/>
      <w:r>
        <w:rPr>
          <w:rFonts w:ascii="Cambria" w:hAnsi="Cambria" w:cs="Calibri"/>
          <w:b/>
          <w:lang w:val="en-US"/>
        </w:rPr>
        <w:t xml:space="preserve">: </w:t>
      </w:r>
      <w:r>
        <w:rPr>
          <w:rFonts w:ascii="Cambria" w:hAnsi="Cambria" w:cs="Calibri"/>
          <w:lang w:val="en-US"/>
        </w:rPr>
        <w:t>European Transnational Workshop</w:t>
      </w:r>
    </w:p>
    <w:p w:rsidR="000E1806" w:rsidRPr="000E1806" w:rsidRDefault="000E1806">
      <w:pPr>
        <w:jc w:val="both"/>
        <w:rPr>
          <w:rFonts w:ascii="Cambria" w:hAnsi="Cambria" w:cs="Calibri"/>
          <w:lang w:val="en-US"/>
        </w:rPr>
      </w:pPr>
      <w:proofErr w:type="spellStart"/>
      <w:r w:rsidRPr="000E1806">
        <w:rPr>
          <w:rFonts w:ascii="Cambria" w:hAnsi="Cambria"/>
          <w:b/>
          <w:lang w:val="en-GB"/>
        </w:rPr>
        <w:t>ICT</w:t>
      </w:r>
      <w:proofErr w:type="spellEnd"/>
      <w:r>
        <w:rPr>
          <w:rFonts w:ascii="Cambria" w:hAnsi="Cambria"/>
          <w:lang w:val="en-GB"/>
        </w:rPr>
        <w:t>: Information &amp; Communications Technology</w:t>
      </w:r>
    </w:p>
    <w:p w:rsidR="00902F89" w:rsidRPr="00902F89" w:rsidRDefault="00902F89">
      <w:pPr>
        <w:keepNext/>
        <w:numPr>
          <w:ilvl w:val="1"/>
          <w:numId w:val="2"/>
        </w:numPr>
        <w:spacing w:before="240" w:after="240" w:line="240" w:lineRule="auto"/>
        <w:ind w:left="578" w:hanging="578"/>
        <w:jc w:val="both"/>
        <w:outlineLvl w:val="1"/>
        <w:rPr>
          <w:rFonts w:ascii="Cambria" w:hAnsi="Cambria" w:cs="Calibri"/>
          <w:b/>
          <w:bCs/>
          <w:i/>
          <w:iCs/>
          <w:sz w:val="26"/>
          <w:szCs w:val="28"/>
          <w:lang w:eastAsia="en-GB"/>
        </w:rPr>
      </w:pPr>
      <w:bookmarkStart w:id="27" w:name="_Toc353467567"/>
      <w:bookmarkStart w:id="28" w:name="_Toc353808195"/>
      <w:bookmarkStart w:id="29" w:name="_Toc353811115"/>
      <w:bookmarkStart w:id="30" w:name="_Toc414010080"/>
      <w:proofErr w:type="spellStart"/>
      <w:r w:rsidRPr="00902F89">
        <w:rPr>
          <w:rFonts w:ascii="Cambria" w:hAnsi="Cambria" w:cs="Calibri"/>
          <w:b/>
          <w:bCs/>
          <w:i/>
          <w:iCs/>
          <w:sz w:val="26"/>
          <w:szCs w:val="28"/>
          <w:lang w:eastAsia="en-GB"/>
        </w:rPr>
        <w:t>Structure</w:t>
      </w:r>
      <w:bookmarkEnd w:id="27"/>
      <w:bookmarkEnd w:id="28"/>
      <w:bookmarkEnd w:id="29"/>
      <w:bookmarkEnd w:id="30"/>
      <w:proofErr w:type="spellEnd"/>
    </w:p>
    <w:p w:rsidR="00902F89" w:rsidRPr="00902F89" w:rsidRDefault="00902F89">
      <w:pPr>
        <w:jc w:val="both"/>
        <w:rPr>
          <w:rFonts w:ascii="Cambria" w:hAnsi="Cambria" w:cs="Calibri"/>
          <w:lang w:val="en-US"/>
        </w:rPr>
      </w:pPr>
      <w:r w:rsidRPr="00902F89">
        <w:rPr>
          <w:rFonts w:ascii="Cambria" w:hAnsi="Cambria" w:cs="Calibri"/>
          <w:b/>
          <w:lang w:val="en-US"/>
        </w:rPr>
        <w:t>Chapter 1:</w:t>
      </w:r>
      <w:r w:rsidRPr="00902F89">
        <w:rPr>
          <w:rFonts w:ascii="Cambria" w:hAnsi="Cambria" w:cs="Calibri"/>
          <w:lang w:val="en-US"/>
        </w:rPr>
        <w:t xml:space="preserve"> contains an overview of this document, providing its Scope, Audience, and Structure.</w:t>
      </w:r>
    </w:p>
    <w:p w:rsidR="00902F89" w:rsidRPr="00902F89" w:rsidRDefault="00902F89">
      <w:pPr>
        <w:jc w:val="both"/>
        <w:rPr>
          <w:rFonts w:ascii="Cambria" w:hAnsi="Cambria" w:cs="Calibri"/>
          <w:lang w:val="en-US"/>
        </w:rPr>
      </w:pPr>
      <w:r w:rsidRPr="00902F89">
        <w:rPr>
          <w:rFonts w:ascii="Cambria" w:hAnsi="Cambria" w:cs="Calibri"/>
          <w:b/>
          <w:lang w:val="en-US"/>
        </w:rPr>
        <w:t>Chapter 2:</w:t>
      </w:r>
      <w:r w:rsidRPr="00902F89">
        <w:rPr>
          <w:rFonts w:ascii="Cambria" w:hAnsi="Cambria" w:cs="Calibri"/>
          <w:lang w:val="en-US"/>
        </w:rPr>
        <w:t xml:space="preserve"> </w:t>
      </w:r>
      <w:r w:rsidR="000E1806">
        <w:rPr>
          <w:rFonts w:ascii="Cambria" w:hAnsi="Cambria" w:cs="Calibri"/>
          <w:lang w:val="en-US"/>
        </w:rPr>
        <w:t xml:space="preserve">describes the context of the </w:t>
      </w:r>
      <w:proofErr w:type="spellStart"/>
      <w:r w:rsidR="000E1806">
        <w:rPr>
          <w:rFonts w:ascii="Cambria" w:hAnsi="Cambria" w:cs="Calibri"/>
          <w:lang w:val="en-US"/>
        </w:rPr>
        <w:t>ETW</w:t>
      </w:r>
      <w:proofErr w:type="spellEnd"/>
      <w:r w:rsidRPr="00902F89">
        <w:rPr>
          <w:rFonts w:ascii="Cambria" w:hAnsi="Cambria" w:cs="Calibri"/>
          <w:lang w:val="en-US"/>
        </w:rPr>
        <w:t>.</w:t>
      </w:r>
    </w:p>
    <w:p w:rsidR="00902F89" w:rsidRPr="00902F89" w:rsidRDefault="00902F89">
      <w:pPr>
        <w:jc w:val="both"/>
        <w:rPr>
          <w:rFonts w:ascii="Cambria" w:hAnsi="Cambria" w:cs="Calibri"/>
          <w:lang w:val="en-US"/>
        </w:rPr>
      </w:pPr>
      <w:r w:rsidRPr="00902F89">
        <w:rPr>
          <w:rFonts w:ascii="Cambria" w:hAnsi="Cambria" w:cs="Calibri"/>
          <w:b/>
          <w:lang w:val="en-US"/>
        </w:rPr>
        <w:t>Chapter 3:</w:t>
      </w:r>
      <w:r w:rsidRPr="00902F89">
        <w:rPr>
          <w:rFonts w:ascii="Cambria" w:hAnsi="Cambria" w:cs="Calibri"/>
          <w:lang w:val="en-US"/>
        </w:rPr>
        <w:t xml:space="preserve"> provides </w:t>
      </w:r>
      <w:r w:rsidR="000E1806">
        <w:rPr>
          <w:rFonts w:ascii="Cambria" w:hAnsi="Cambria" w:cs="Calibri"/>
          <w:lang w:val="en-US"/>
        </w:rPr>
        <w:t>an Agenda of the event</w:t>
      </w:r>
      <w:r w:rsidRPr="00902F89">
        <w:rPr>
          <w:rFonts w:ascii="Cambria" w:hAnsi="Cambria" w:cs="Calibri"/>
          <w:lang w:val="en-US"/>
        </w:rPr>
        <w:t>.</w:t>
      </w:r>
    </w:p>
    <w:p w:rsidR="00902F89" w:rsidRPr="00902F89" w:rsidRDefault="00902F89">
      <w:pPr>
        <w:jc w:val="both"/>
        <w:rPr>
          <w:rFonts w:ascii="Cambria" w:hAnsi="Cambria" w:cs="Calibri"/>
          <w:lang w:val="en-US"/>
        </w:rPr>
      </w:pPr>
      <w:r w:rsidRPr="00902F89">
        <w:rPr>
          <w:rFonts w:ascii="Cambria" w:hAnsi="Cambria" w:cs="Calibri"/>
          <w:b/>
          <w:lang w:val="en-US"/>
        </w:rPr>
        <w:t>Chapter 4:</w:t>
      </w:r>
      <w:r w:rsidRPr="00902F89">
        <w:rPr>
          <w:rFonts w:ascii="Cambria" w:hAnsi="Cambria" w:cs="Calibri"/>
          <w:lang w:val="en-US"/>
        </w:rPr>
        <w:t xml:space="preserve"> </w:t>
      </w:r>
      <w:r w:rsidR="000E1806">
        <w:rPr>
          <w:rFonts w:ascii="Cambria" w:hAnsi="Cambria" w:cs="Calibri"/>
          <w:lang w:val="en-US"/>
        </w:rPr>
        <w:t>describes the objectives set for this event</w:t>
      </w:r>
      <w:r w:rsidRPr="00902F89">
        <w:rPr>
          <w:rFonts w:ascii="Cambria" w:hAnsi="Cambria" w:cs="Calibri"/>
          <w:lang w:val="en-US"/>
        </w:rPr>
        <w:t>.</w:t>
      </w:r>
    </w:p>
    <w:p w:rsidR="00902F89" w:rsidRPr="00902F89" w:rsidRDefault="00902F89">
      <w:pPr>
        <w:jc w:val="both"/>
        <w:rPr>
          <w:rFonts w:ascii="Cambria" w:hAnsi="Cambria" w:cs="Calibri"/>
          <w:lang w:val="en-US"/>
        </w:rPr>
      </w:pPr>
      <w:r w:rsidRPr="00902F89">
        <w:rPr>
          <w:rFonts w:ascii="Cambria" w:hAnsi="Cambria" w:cs="Calibri"/>
          <w:b/>
          <w:lang w:val="en-US"/>
        </w:rPr>
        <w:t>Chapter 5:</w:t>
      </w:r>
      <w:r w:rsidRPr="00902F89">
        <w:rPr>
          <w:rFonts w:ascii="Cambria" w:hAnsi="Cambria" w:cs="Calibri"/>
          <w:lang w:val="en-US"/>
        </w:rPr>
        <w:t xml:space="preserve"> </w:t>
      </w:r>
      <w:r w:rsidR="000E1806">
        <w:rPr>
          <w:rFonts w:ascii="Cambria" w:hAnsi="Cambria" w:cs="Calibri"/>
          <w:lang w:val="en-US"/>
        </w:rPr>
        <w:t>describes the approach adopted for this event</w:t>
      </w:r>
      <w:r w:rsidRPr="00902F89">
        <w:rPr>
          <w:rFonts w:ascii="Cambria" w:hAnsi="Cambria" w:cs="Calibri"/>
          <w:lang w:val="en-US"/>
        </w:rPr>
        <w:t>.</w:t>
      </w:r>
    </w:p>
    <w:p w:rsidR="00902F89" w:rsidRPr="00902F89" w:rsidRDefault="00902F89">
      <w:pPr>
        <w:jc w:val="both"/>
        <w:rPr>
          <w:rFonts w:ascii="Cambria" w:hAnsi="Cambria" w:cs="Calibri"/>
          <w:lang w:val="en-US"/>
        </w:rPr>
      </w:pPr>
      <w:r w:rsidRPr="00902F89">
        <w:rPr>
          <w:rFonts w:ascii="Cambria" w:hAnsi="Cambria" w:cs="Calibri"/>
          <w:b/>
          <w:lang w:val="en-US"/>
        </w:rPr>
        <w:t>Chapter 6:</w:t>
      </w:r>
      <w:r w:rsidRPr="00902F89">
        <w:rPr>
          <w:rFonts w:ascii="Cambria" w:hAnsi="Cambria" w:cs="Calibri"/>
          <w:lang w:val="en-US"/>
        </w:rPr>
        <w:t xml:space="preserve"> </w:t>
      </w:r>
      <w:r w:rsidR="000E1806">
        <w:rPr>
          <w:rFonts w:ascii="Cambria" w:hAnsi="Cambria" w:cs="Calibri"/>
          <w:lang w:val="en-US"/>
        </w:rPr>
        <w:t xml:space="preserve">summarizes the contents of the </w:t>
      </w:r>
      <w:proofErr w:type="spellStart"/>
      <w:r w:rsidR="000E1806">
        <w:rPr>
          <w:rFonts w:ascii="Cambria" w:hAnsi="Cambria" w:cs="Calibri"/>
          <w:lang w:val="en-US"/>
        </w:rPr>
        <w:t>ETW</w:t>
      </w:r>
      <w:proofErr w:type="spellEnd"/>
      <w:r w:rsidR="000E1806">
        <w:rPr>
          <w:rFonts w:ascii="Cambria" w:hAnsi="Cambria" w:cs="Calibri"/>
          <w:lang w:val="en-US"/>
        </w:rPr>
        <w:t xml:space="preserve"> </w:t>
      </w:r>
      <w:r w:rsidRPr="00902F89">
        <w:rPr>
          <w:rFonts w:ascii="Cambria" w:hAnsi="Cambria" w:cs="Calibri"/>
          <w:lang w:val="en-US"/>
        </w:rPr>
        <w:t xml:space="preserve">and </w:t>
      </w:r>
      <w:r w:rsidR="000E1806">
        <w:rPr>
          <w:rFonts w:ascii="Cambria" w:hAnsi="Cambria" w:cs="Calibri"/>
          <w:lang w:val="en-US"/>
        </w:rPr>
        <w:t>provides future recommendation</w:t>
      </w:r>
      <w:r w:rsidRPr="00902F89">
        <w:rPr>
          <w:rFonts w:ascii="Cambria" w:hAnsi="Cambria" w:cs="Calibri"/>
          <w:lang w:val="en-US"/>
        </w:rPr>
        <w:t>s.</w:t>
      </w:r>
    </w:p>
    <w:p w:rsidR="00902F89" w:rsidRPr="00902F89" w:rsidRDefault="00A826E6">
      <w:pPr>
        <w:jc w:val="both"/>
        <w:rPr>
          <w:rFonts w:ascii="Cambria" w:hAnsi="Cambria" w:cs="Calibri"/>
          <w:lang w:val="en-US"/>
        </w:rPr>
      </w:pPr>
      <w:r>
        <w:rPr>
          <w:rFonts w:ascii="Cambria" w:hAnsi="Cambria" w:cs="Calibri"/>
          <w:b/>
          <w:lang w:val="en-US"/>
        </w:rPr>
        <w:t xml:space="preserve">Annex </w:t>
      </w:r>
      <w:proofErr w:type="gramStart"/>
      <w:r>
        <w:rPr>
          <w:rFonts w:ascii="Cambria" w:hAnsi="Cambria" w:cs="Calibri"/>
          <w:b/>
          <w:lang w:val="en-US"/>
        </w:rPr>
        <w:t>I</w:t>
      </w:r>
      <w:proofErr w:type="gramEnd"/>
      <w:r w:rsidR="00902F89" w:rsidRPr="00902F89">
        <w:rPr>
          <w:rFonts w:ascii="Cambria" w:hAnsi="Cambria" w:cs="Calibri"/>
          <w:b/>
          <w:lang w:val="en-US"/>
        </w:rPr>
        <w:t xml:space="preserve">: </w:t>
      </w:r>
      <w:r w:rsidR="00902F89" w:rsidRPr="00902F89">
        <w:rPr>
          <w:rFonts w:ascii="Cambria" w:hAnsi="Cambria" w:cs="Calibri"/>
          <w:lang w:val="en-US"/>
        </w:rPr>
        <w:t xml:space="preserve">provides a list of the </w:t>
      </w:r>
      <w:r w:rsidR="000E1806">
        <w:rPr>
          <w:rFonts w:ascii="Cambria" w:hAnsi="Cambria" w:cs="Calibri"/>
          <w:lang w:val="en-US"/>
        </w:rPr>
        <w:t>workshop participants</w:t>
      </w:r>
      <w:r w:rsidR="00902F89" w:rsidRPr="00902F89">
        <w:rPr>
          <w:rFonts w:ascii="Cambria" w:hAnsi="Cambria" w:cs="Calibri"/>
          <w:lang w:val="en-US"/>
        </w:rPr>
        <w:t>.</w:t>
      </w:r>
    </w:p>
    <w:p w:rsidR="00314E1E" w:rsidRPr="00A826E6" w:rsidRDefault="00314E1E" w:rsidP="006758E1">
      <w:pPr>
        <w:jc w:val="both"/>
        <w:rPr>
          <w:rFonts w:ascii="Cambria" w:hAnsi="Cambria"/>
          <w:b/>
          <w:lang w:val="en-US"/>
        </w:rPr>
      </w:pPr>
    </w:p>
    <w:p w:rsidR="00314E1E" w:rsidRDefault="00314E1E" w:rsidP="006758E1">
      <w:pPr>
        <w:ind w:right="709"/>
        <w:jc w:val="both"/>
        <w:rPr>
          <w:rFonts w:ascii="Cambria" w:hAnsi="Cambria" w:cs="Calibri"/>
          <w:b/>
          <w:lang w:val="en-GB"/>
        </w:rPr>
      </w:pPr>
    </w:p>
    <w:p w:rsidR="000C4E21" w:rsidRDefault="000C4E21" w:rsidP="006758E1">
      <w:pPr>
        <w:ind w:right="709"/>
        <w:jc w:val="both"/>
        <w:rPr>
          <w:rFonts w:ascii="Cambria" w:hAnsi="Cambria" w:cs="Calibri"/>
          <w:b/>
          <w:lang w:val="en-GB"/>
        </w:rPr>
      </w:pPr>
    </w:p>
    <w:p w:rsidR="000C4E21" w:rsidRDefault="000C4E21" w:rsidP="006758E1">
      <w:pPr>
        <w:ind w:right="709"/>
        <w:jc w:val="both"/>
        <w:rPr>
          <w:rFonts w:ascii="Cambria" w:hAnsi="Cambria" w:cs="Calibri"/>
          <w:b/>
          <w:lang w:val="en-GB"/>
        </w:rPr>
      </w:pPr>
    </w:p>
    <w:p w:rsidR="000C4E21" w:rsidRDefault="000C4E21" w:rsidP="006758E1">
      <w:pPr>
        <w:ind w:right="709"/>
        <w:jc w:val="both"/>
        <w:rPr>
          <w:rFonts w:ascii="Cambria" w:hAnsi="Cambria" w:cs="Calibri"/>
          <w:b/>
          <w:lang w:val="en-GB"/>
        </w:rPr>
      </w:pPr>
    </w:p>
    <w:p w:rsidR="000C4E21" w:rsidRDefault="000C4E21" w:rsidP="006758E1">
      <w:pPr>
        <w:ind w:right="709"/>
        <w:jc w:val="both"/>
        <w:rPr>
          <w:rFonts w:ascii="Cambria" w:hAnsi="Cambria" w:cs="Calibri"/>
          <w:b/>
          <w:lang w:val="en-GB"/>
        </w:rPr>
      </w:pPr>
    </w:p>
    <w:p w:rsidR="000C4E21" w:rsidRPr="00902F89" w:rsidRDefault="000C4E21" w:rsidP="006758E1">
      <w:pPr>
        <w:tabs>
          <w:tab w:val="left" w:pos="1134"/>
        </w:tabs>
        <w:ind w:right="709"/>
        <w:jc w:val="both"/>
        <w:rPr>
          <w:rFonts w:ascii="Cambria" w:hAnsi="Cambria" w:cs="Calibri"/>
          <w:b/>
          <w:lang w:val="en-GB"/>
        </w:rPr>
      </w:pPr>
    </w:p>
    <w:p w:rsidR="00314E1E" w:rsidRPr="00902F89" w:rsidRDefault="000D2253" w:rsidP="006758E1">
      <w:pPr>
        <w:pStyle w:val="1"/>
        <w:rPr>
          <w:rFonts w:ascii="Cambria" w:hAnsi="Cambria"/>
          <w:sz w:val="30"/>
          <w:szCs w:val="30"/>
        </w:rPr>
      </w:pPr>
      <w:bookmarkStart w:id="31" w:name="_Toc414010081"/>
      <w:r>
        <w:rPr>
          <w:rFonts w:ascii="Cambria" w:hAnsi="Cambria"/>
          <w:sz w:val="30"/>
          <w:szCs w:val="30"/>
        </w:rPr>
        <w:lastRenderedPageBreak/>
        <w:t>The context of European Transnational Workshop</w:t>
      </w:r>
      <w:bookmarkEnd w:id="31"/>
    </w:p>
    <w:p w:rsidR="00314E1E" w:rsidRPr="00902F89" w:rsidRDefault="00314E1E" w:rsidP="003561B7">
      <w:pPr>
        <w:spacing w:beforeLines="60" w:after="0" w:line="240" w:lineRule="auto"/>
        <w:jc w:val="both"/>
        <w:rPr>
          <w:rFonts w:ascii="Cambria" w:hAnsi="Cambria"/>
          <w:lang w:val="en-GB"/>
        </w:rPr>
      </w:pPr>
      <w:r w:rsidRPr="00902F89">
        <w:rPr>
          <w:rFonts w:ascii="Cambria" w:hAnsi="Cambria"/>
          <w:lang w:val="en-GB"/>
        </w:rPr>
        <w:t xml:space="preserve">The </w:t>
      </w:r>
      <w:proofErr w:type="spellStart"/>
      <w:r w:rsidR="000D2253">
        <w:rPr>
          <w:rFonts w:ascii="Cambria" w:hAnsi="Cambria"/>
          <w:lang w:val="en-GB"/>
        </w:rPr>
        <w:t>ETW</w:t>
      </w:r>
      <w:proofErr w:type="spellEnd"/>
      <w:r w:rsidRPr="00902F89">
        <w:rPr>
          <w:rFonts w:ascii="Cambria" w:hAnsi="Cambria"/>
          <w:lang w:val="en-GB"/>
        </w:rPr>
        <w:t xml:space="preserve"> was based on the design thinking approach of Green Ideas (</w:t>
      </w:r>
      <w:hyperlink r:id="rId27" w:history="1">
        <w:r w:rsidRPr="00902F89">
          <w:rPr>
            <w:rStyle w:val="-"/>
            <w:rFonts w:ascii="Cambria" w:hAnsi="Cambria"/>
            <w:lang w:val="en-GB"/>
          </w:rPr>
          <w:t>http://greenideasproject.org</w:t>
        </w:r>
      </w:hyperlink>
      <w:r w:rsidRPr="00902F89">
        <w:rPr>
          <w:rFonts w:ascii="Cambria" w:hAnsi="Cambria"/>
          <w:lang w:val="en-GB"/>
        </w:rPr>
        <w:t>). Green Ideas are interactive and engaging workshops that explore ways in which green innovation may be empowered by education and technology. They are organized in the form of dynamic workshops that use the design-thinking approach to innovate new ideas with actionable next steps. Within Green Ideas, collaboration and ideation happen in stages (harvest requirements, plant seeds, cultivate ideas, blossom &amp; thrive). Throughout the experience, participants engage in activities that accelerate meaningful collaboration.</w:t>
      </w:r>
    </w:p>
    <w:p w:rsidR="00314E1E" w:rsidRPr="00902F89" w:rsidRDefault="00314E1E" w:rsidP="003561B7">
      <w:pPr>
        <w:spacing w:beforeLines="60" w:after="0" w:line="240" w:lineRule="auto"/>
        <w:jc w:val="both"/>
        <w:rPr>
          <w:rFonts w:ascii="Cambria" w:hAnsi="Cambria"/>
          <w:lang w:val="en-GB"/>
        </w:rPr>
      </w:pPr>
      <w:r w:rsidRPr="00902F89">
        <w:rPr>
          <w:rFonts w:ascii="Cambria" w:hAnsi="Cambria"/>
          <w:lang w:val="en-GB"/>
        </w:rPr>
        <w:t xml:space="preserve">In the figure below, an overview of the Green Ideas Concept is presented. Starting from the left, the main phases of the Green Ideas approach are shown, from the beginning of each event </w:t>
      </w:r>
      <w:r w:rsidRPr="00902F89">
        <w:rPr>
          <w:rFonts w:ascii="Cambria" w:hAnsi="Cambria"/>
          <w:i/>
          <w:lang w:val="en-GB"/>
        </w:rPr>
        <w:t>(“Harvesting Requirements”)</w:t>
      </w:r>
      <w:r w:rsidRPr="00902F89">
        <w:rPr>
          <w:rFonts w:ascii="Cambria" w:hAnsi="Cambria"/>
          <w:lang w:val="en-GB"/>
        </w:rPr>
        <w:t xml:space="preserve"> to its end </w:t>
      </w:r>
      <w:r w:rsidRPr="00902F89">
        <w:rPr>
          <w:rFonts w:ascii="Cambria" w:hAnsi="Cambria"/>
          <w:i/>
          <w:lang w:val="en-GB"/>
        </w:rPr>
        <w:t>(“Blossom &amp; Thrive”).</w:t>
      </w:r>
      <w:r w:rsidRPr="00902F89">
        <w:rPr>
          <w:rFonts w:ascii="Cambria" w:hAnsi="Cambria"/>
          <w:lang w:val="en-GB"/>
        </w:rPr>
        <w:t xml:space="preserve"> On the second column, each phase of the Green Ideas approach is broken down to its main sub-phases that elaborate on the specific tasks that take place within each phase. In the case of “Develop Idea” &amp; “Present Idea” sub-phases, a series of components of the Green Ideas approach are presented, based on which each event can be customized (Hack/App, Business Idea, 3D-Model, etc.). Finally, on the right part of the figure, the Team-building Activities and Inspiring Speeches are shown, running through the whole course of the event.</w:t>
      </w:r>
    </w:p>
    <w:p w:rsidR="00314E1E" w:rsidRPr="00902F89" w:rsidRDefault="00314E1E" w:rsidP="003561B7">
      <w:pPr>
        <w:spacing w:beforeLines="60" w:after="0" w:line="240" w:lineRule="auto"/>
        <w:jc w:val="both"/>
        <w:rPr>
          <w:rFonts w:ascii="Cambria" w:hAnsi="Cambria"/>
          <w:lang w:val="en-GB"/>
        </w:rPr>
      </w:pPr>
    </w:p>
    <w:p w:rsidR="00806CE3" w:rsidRDefault="00314E1E">
      <w:pPr>
        <w:keepNext/>
        <w:spacing w:before="60" w:after="0" w:line="240" w:lineRule="auto"/>
        <w:jc w:val="both"/>
      </w:pPr>
      <w:r w:rsidRPr="00902F89">
        <w:rPr>
          <w:rFonts w:ascii="Cambria" w:hAnsi="Cambria"/>
          <w:noProof/>
        </w:rPr>
        <w:drawing>
          <wp:inline distT="0" distB="0" distL="0" distR="0">
            <wp:extent cx="3359016" cy="2932771"/>
            <wp:effectExtent l="19050" t="19050" r="1333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ity Acceleration Method_new.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2560" cy="2953327"/>
                    </a:xfrm>
                    <a:prstGeom prst="rect">
                      <a:avLst/>
                    </a:prstGeom>
                    <a:ln>
                      <a:solidFill>
                        <a:schemeClr val="tx1"/>
                      </a:solidFill>
                    </a:ln>
                  </pic:spPr>
                </pic:pic>
              </a:graphicData>
            </a:graphic>
          </wp:inline>
        </w:drawing>
      </w:r>
    </w:p>
    <w:p w:rsidR="000D2253" w:rsidRDefault="00806CE3">
      <w:pPr>
        <w:pStyle w:val="aa"/>
        <w:jc w:val="both"/>
        <w:rPr>
          <w:lang w:val="en-US"/>
        </w:rPr>
      </w:pPr>
      <w:bookmarkStart w:id="32" w:name="_Toc414009753"/>
      <w:proofErr w:type="spellStart"/>
      <w:r>
        <w:t>Figure</w:t>
      </w:r>
      <w:proofErr w:type="spellEnd"/>
      <w:r>
        <w:t xml:space="preserve"> </w:t>
      </w:r>
      <w:fldSimple w:instr=" STYLEREF 1 \s ">
        <w:r w:rsidR="007E0482">
          <w:rPr>
            <w:noProof/>
          </w:rPr>
          <w:t>2</w:t>
        </w:r>
      </w:fldSimple>
      <w:r w:rsidR="007E0482">
        <w:t>.</w:t>
      </w:r>
      <w:fldSimple w:instr=" SEQ Figure \* ARABIC \s 1 ">
        <w:r w:rsidR="007E0482">
          <w:rPr>
            <w:noProof/>
          </w:rPr>
          <w:t>1</w:t>
        </w:r>
      </w:fldSimple>
      <w:r>
        <w:rPr>
          <w:lang w:val="en-US"/>
        </w:rPr>
        <w:t xml:space="preserve"> Green Ideas Concept</w:t>
      </w:r>
      <w:bookmarkEnd w:id="32"/>
    </w:p>
    <w:p w:rsidR="00A64F6F" w:rsidRDefault="00A64F6F" w:rsidP="00A64F6F">
      <w:pPr>
        <w:rPr>
          <w:lang w:val="en-US"/>
        </w:rPr>
      </w:pPr>
    </w:p>
    <w:p w:rsidR="00A64F6F" w:rsidRDefault="00A64F6F" w:rsidP="00A64F6F">
      <w:pPr>
        <w:rPr>
          <w:lang w:val="en-US"/>
        </w:rPr>
      </w:pPr>
    </w:p>
    <w:p w:rsidR="00A64F6F" w:rsidRDefault="00A64F6F" w:rsidP="00A64F6F">
      <w:pPr>
        <w:rPr>
          <w:lang w:val="en-US"/>
        </w:rPr>
      </w:pPr>
    </w:p>
    <w:p w:rsidR="00A64F6F" w:rsidRPr="00A64F6F" w:rsidRDefault="00A64F6F" w:rsidP="00A64F6F">
      <w:pPr>
        <w:rPr>
          <w:lang w:val="en-US"/>
        </w:rPr>
      </w:pPr>
    </w:p>
    <w:p w:rsidR="00314E1E" w:rsidRPr="00902F89" w:rsidRDefault="00314E1E">
      <w:pPr>
        <w:pStyle w:val="1"/>
        <w:rPr>
          <w:rFonts w:ascii="Cambria" w:hAnsi="Cambria"/>
          <w:sz w:val="30"/>
          <w:szCs w:val="30"/>
        </w:rPr>
      </w:pPr>
      <w:bookmarkStart w:id="33" w:name="_Toc414010082"/>
      <w:r w:rsidRPr="00902F89">
        <w:rPr>
          <w:rFonts w:ascii="Cambria" w:hAnsi="Cambria"/>
          <w:sz w:val="30"/>
          <w:szCs w:val="30"/>
        </w:rPr>
        <w:lastRenderedPageBreak/>
        <w:t>Agenda</w:t>
      </w:r>
      <w:bookmarkEnd w:id="33"/>
    </w:p>
    <w:tbl>
      <w:tblPr>
        <w:tblStyle w:val="a4"/>
        <w:tblW w:w="0" w:type="auto"/>
        <w:tblLook w:val="04A0"/>
      </w:tblPr>
      <w:tblGrid>
        <w:gridCol w:w="1555"/>
        <w:gridCol w:w="6520"/>
      </w:tblGrid>
      <w:tr w:rsidR="00314E1E" w:rsidRPr="003561B7">
        <w:trPr>
          <w:trHeight w:val="227"/>
        </w:trPr>
        <w:tc>
          <w:tcPr>
            <w:tcW w:w="8075" w:type="dxa"/>
            <w:gridSpan w:val="2"/>
            <w:shd w:val="clear" w:color="auto" w:fill="385623" w:themeFill="accent6" w:themeFillShade="80"/>
          </w:tcPr>
          <w:p w:rsidR="00314E1E" w:rsidRPr="00902F89" w:rsidRDefault="00314E1E">
            <w:pPr>
              <w:spacing w:line="240" w:lineRule="auto"/>
              <w:jc w:val="both"/>
              <w:rPr>
                <w:rFonts w:ascii="Cambria" w:hAnsi="Cambria"/>
                <w:b/>
                <w:color w:val="FFFFFF" w:themeColor="background1"/>
                <w:sz w:val="20"/>
                <w:szCs w:val="20"/>
                <w:lang w:val="en-GB"/>
              </w:rPr>
            </w:pPr>
            <w:r w:rsidRPr="00902F89">
              <w:rPr>
                <w:rFonts w:ascii="Cambria" w:hAnsi="Cambria"/>
                <w:b/>
                <w:color w:val="FFFFFF" w:themeColor="background1"/>
                <w:sz w:val="20"/>
                <w:szCs w:val="20"/>
                <w:lang w:val="en-GB"/>
              </w:rPr>
              <w:t>European Transnational Workshop | November 13</w:t>
            </w:r>
            <w:r w:rsidRPr="00902F89">
              <w:rPr>
                <w:rFonts w:ascii="Cambria" w:hAnsi="Cambria"/>
                <w:b/>
                <w:color w:val="FFFFFF" w:themeColor="background1"/>
                <w:sz w:val="20"/>
                <w:szCs w:val="20"/>
                <w:vertAlign w:val="superscript"/>
                <w:lang w:val="en-GB"/>
              </w:rPr>
              <w:t>th</w:t>
            </w:r>
            <w:r w:rsidRPr="00902F89">
              <w:rPr>
                <w:rFonts w:ascii="Cambria" w:hAnsi="Cambria"/>
                <w:b/>
                <w:color w:val="FFFFFF" w:themeColor="background1"/>
                <w:sz w:val="20"/>
                <w:szCs w:val="20"/>
                <w:lang w:val="en-GB"/>
              </w:rPr>
              <w:t xml:space="preserve"> 2014</w:t>
            </w:r>
          </w:p>
        </w:tc>
      </w:tr>
      <w:tr w:rsidR="00314E1E" w:rsidRPr="00902F89">
        <w:trPr>
          <w:trHeight w:val="227"/>
        </w:trPr>
        <w:tc>
          <w:tcPr>
            <w:tcW w:w="1555" w:type="dxa"/>
            <w:shd w:val="clear" w:color="auto" w:fill="E2EFD9" w:themeFill="accent6" w:themeFillTint="33"/>
          </w:tcPr>
          <w:p w:rsidR="00314E1E" w:rsidRPr="00902F89" w:rsidRDefault="00314E1E" w:rsidP="006758E1">
            <w:pPr>
              <w:spacing w:line="240" w:lineRule="auto"/>
              <w:jc w:val="both"/>
              <w:rPr>
                <w:rFonts w:ascii="Cambria" w:hAnsi="Cambria"/>
                <w:b/>
                <w:sz w:val="20"/>
                <w:szCs w:val="20"/>
                <w:lang w:val="en-GB"/>
              </w:rPr>
            </w:pPr>
            <w:r w:rsidRPr="00902F89">
              <w:rPr>
                <w:rFonts w:ascii="Cambria" w:hAnsi="Cambria"/>
                <w:b/>
                <w:sz w:val="20"/>
                <w:szCs w:val="20"/>
                <w:lang w:val="en-GB"/>
              </w:rPr>
              <w:t>Time</w:t>
            </w:r>
          </w:p>
        </w:tc>
        <w:tc>
          <w:tcPr>
            <w:tcW w:w="6520" w:type="dxa"/>
            <w:shd w:val="clear" w:color="auto" w:fill="E2EFD9" w:themeFill="accent6" w:themeFillTint="33"/>
          </w:tcPr>
          <w:p w:rsidR="00314E1E" w:rsidRPr="00902F89" w:rsidRDefault="00314E1E" w:rsidP="002A414F">
            <w:pPr>
              <w:spacing w:line="240" w:lineRule="auto"/>
              <w:jc w:val="both"/>
              <w:rPr>
                <w:rFonts w:ascii="Cambria" w:hAnsi="Cambria"/>
                <w:b/>
                <w:sz w:val="20"/>
                <w:szCs w:val="20"/>
                <w:lang w:val="en-GB"/>
              </w:rPr>
            </w:pPr>
            <w:r w:rsidRPr="00902F89">
              <w:rPr>
                <w:rFonts w:ascii="Cambria" w:hAnsi="Cambria"/>
                <w:b/>
                <w:sz w:val="20"/>
                <w:szCs w:val="20"/>
                <w:lang w:val="en-GB"/>
              </w:rPr>
              <w:t>Topic</w:t>
            </w:r>
          </w:p>
        </w:tc>
      </w:tr>
      <w:tr w:rsidR="00314E1E" w:rsidRPr="00902F89">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 xml:space="preserve">15:30 – 15:45 </w:t>
            </w:r>
          </w:p>
        </w:tc>
        <w:tc>
          <w:tcPr>
            <w:tcW w:w="6520" w:type="dxa"/>
          </w:tcPr>
          <w:p w:rsidR="00314E1E" w:rsidRPr="00902F89" w:rsidRDefault="00314E1E" w:rsidP="002A414F">
            <w:pPr>
              <w:spacing w:line="240" w:lineRule="auto"/>
              <w:jc w:val="both"/>
              <w:rPr>
                <w:rFonts w:ascii="Cambria" w:hAnsi="Cambria"/>
                <w:sz w:val="20"/>
                <w:szCs w:val="20"/>
                <w:lang w:val="en-GB"/>
              </w:rPr>
            </w:pPr>
            <w:r w:rsidRPr="00902F89">
              <w:rPr>
                <w:rFonts w:ascii="Cambria" w:hAnsi="Cambria"/>
                <w:bCs/>
                <w:sz w:val="20"/>
                <w:szCs w:val="20"/>
                <w:lang w:val="en-GB"/>
              </w:rPr>
              <w:t>Registrations &amp; Welcome Coffee</w:t>
            </w:r>
          </w:p>
        </w:tc>
      </w:tr>
      <w:tr w:rsidR="00314E1E" w:rsidRPr="00902F89">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 xml:space="preserve">15:45 – 16:00 </w:t>
            </w:r>
          </w:p>
        </w:tc>
        <w:tc>
          <w:tcPr>
            <w:tcW w:w="6520" w:type="dxa"/>
          </w:tcPr>
          <w:p w:rsidR="00314E1E" w:rsidRPr="00902F89" w:rsidRDefault="00314E1E" w:rsidP="002A414F">
            <w:pPr>
              <w:spacing w:line="240" w:lineRule="auto"/>
              <w:jc w:val="both"/>
              <w:rPr>
                <w:rFonts w:ascii="Cambria" w:hAnsi="Cambria"/>
                <w:sz w:val="20"/>
                <w:szCs w:val="20"/>
                <w:lang w:val="en-GB"/>
              </w:rPr>
            </w:pPr>
            <w:r w:rsidRPr="00902F89">
              <w:rPr>
                <w:rFonts w:ascii="Cambria" w:hAnsi="Cambria"/>
                <w:bCs/>
                <w:sz w:val="20"/>
                <w:szCs w:val="20"/>
                <w:lang w:val="en-GB"/>
              </w:rPr>
              <w:t xml:space="preserve">Welcome Session: </w:t>
            </w:r>
            <w:proofErr w:type="spellStart"/>
            <w:r w:rsidRPr="00902F89">
              <w:rPr>
                <w:rFonts w:ascii="Cambria" w:hAnsi="Cambria"/>
                <w:bCs/>
                <w:sz w:val="20"/>
                <w:szCs w:val="20"/>
                <w:lang w:val="en-GB"/>
              </w:rPr>
              <w:t>CESIRE</w:t>
            </w:r>
            <w:proofErr w:type="spellEnd"/>
          </w:p>
        </w:tc>
      </w:tr>
      <w:tr w:rsidR="00314E1E" w:rsidRPr="003561B7">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16:00 – 16:15</w:t>
            </w:r>
          </w:p>
        </w:tc>
        <w:tc>
          <w:tcPr>
            <w:tcW w:w="6520" w:type="dxa"/>
          </w:tcPr>
          <w:p w:rsidR="00314E1E" w:rsidRPr="00902F89" w:rsidRDefault="00314E1E" w:rsidP="002A414F">
            <w:pPr>
              <w:spacing w:line="240" w:lineRule="auto"/>
              <w:jc w:val="both"/>
              <w:rPr>
                <w:rFonts w:ascii="Cambria" w:hAnsi="Cambria"/>
                <w:b/>
                <w:sz w:val="20"/>
                <w:szCs w:val="20"/>
                <w:lang w:val="en-GB"/>
              </w:rPr>
            </w:pPr>
            <w:r w:rsidRPr="00902F89">
              <w:rPr>
                <w:rFonts w:ascii="Cambria" w:hAnsi="Cambria"/>
                <w:sz w:val="20"/>
                <w:szCs w:val="20"/>
                <w:lang w:val="en-GB"/>
              </w:rPr>
              <w:t>The European Transnational Workshop &amp; its scope &amp; one dynamic to break the ice and make three groups</w:t>
            </w:r>
          </w:p>
        </w:tc>
      </w:tr>
      <w:tr w:rsidR="00314E1E" w:rsidRPr="00902F89">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16:15 – 17:15</w:t>
            </w:r>
          </w:p>
        </w:tc>
        <w:tc>
          <w:tcPr>
            <w:tcW w:w="6520" w:type="dxa"/>
          </w:tcPr>
          <w:p w:rsidR="00314E1E" w:rsidRPr="00902F89" w:rsidRDefault="00314E1E" w:rsidP="002A414F">
            <w:pPr>
              <w:spacing w:line="240" w:lineRule="auto"/>
              <w:jc w:val="both"/>
              <w:rPr>
                <w:rFonts w:ascii="Cambria" w:hAnsi="Cambria"/>
                <w:sz w:val="20"/>
                <w:szCs w:val="20"/>
                <w:lang w:val="en-GB"/>
              </w:rPr>
            </w:pPr>
            <w:r w:rsidRPr="00902F89">
              <w:rPr>
                <w:rFonts w:ascii="Cambria" w:hAnsi="Cambria"/>
                <w:sz w:val="20"/>
                <w:szCs w:val="20"/>
                <w:lang w:val="en-GB"/>
              </w:rPr>
              <w:t xml:space="preserve">Harvest Requirements </w:t>
            </w:r>
          </w:p>
          <w:p w:rsidR="00314E1E" w:rsidRPr="00902F89" w:rsidRDefault="00314E1E">
            <w:pPr>
              <w:spacing w:line="240" w:lineRule="auto"/>
              <w:jc w:val="both"/>
              <w:rPr>
                <w:rFonts w:ascii="Cambria" w:hAnsi="Cambria"/>
                <w:sz w:val="20"/>
                <w:szCs w:val="20"/>
                <w:lang w:val="en-GB"/>
              </w:rPr>
            </w:pPr>
            <w:r w:rsidRPr="00902F89">
              <w:rPr>
                <w:rFonts w:ascii="Cambria" w:hAnsi="Cambria"/>
                <w:sz w:val="20"/>
                <w:szCs w:val="20"/>
                <w:lang w:val="en-GB"/>
              </w:rPr>
              <w:t xml:space="preserve">Inspiring Speeches &amp; Interviews (45’) </w:t>
            </w:r>
          </w:p>
          <w:p w:rsidR="00314E1E" w:rsidRPr="00902F89" w:rsidRDefault="00314E1E">
            <w:pPr>
              <w:spacing w:line="240" w:lineRule="auto"/>
              <w:jc w:val="both"/>
              <w:rPr>
                <w:rFonts w:ascii="Cambria" w:hAnsi="Cambria"/>
                <w:b/>
                <w:sz w:val="20"/>
                <w:szCs w:val="20"/>
                <w:lang w:val="en-GB"/>
              </w:rPr>
            </w:pPr>
            <w:r w:rsidRPr="00902F89">
              <w:rPr>
                <w:rFonts w:ascii="Cambria" w:hAnsi="Cambria"/>
                <w:sz w:val="20"/>
                <w:szCs w:val="20"/>
                <w:lang w:val="en-GB"/>
              </w:rPr>
              <w:t>Sharing Notes &amp; Clustering (15’)</w:t>
            </w:r>
          </w:p>
        </w:tc>
      </w:tr>
      <w:tr w:rsidR="00314E1E" w:rsidRPr="003561B7">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17:15 – 18:00</w:t>
            </w:r>
          </w:p>
        </w:tc>
        <w:tc>
          <w:tcPr>
            <w:tcW w:w="6520" w:type="dxa"/>
          </w:tcPr>
          <w:p w:rsidR="00314E1E" w:rsidRPr="00902F89" w:rsidRDefault="00314E1E" w:rsidP="002A414F">
            <w:pPr>
              <w:spacing w:line="240" w:lineRule="auto"/>
              <w:jc w:val="both"/>
              <w:rPr>
                <w:rFonts w:ascii="Cambria" w:hAnsi="Cambria"/>
                <w:sz w:val="20"/>
                <w:szCs w:val="20"/>
                <w:lang w:val="en-GB"/>
              </w:rPr>
            </w:pPr>
            <w:r w:rsidRPr="00902F89">
              <w:rPr>
                <w:rFonts w:ascii="Cambria" w:hAnsi="Cambria"/>
                <w:sz w:val="20"/>
                <w:szCs w:val="20"/>
                <w:lang w:val="en-GB"/>
              </w:rPr>
              <w:t xml:space="preserve">Plant Seeds </w:t>
            </w:r>
          </w:p>
          <w:p w:rsidR="00314E1E" w:rsidRPr="00902F89" w:rsidRDefault="00314E1E">
            <w:pPr>
              <w:spacing w:line="240" w:lineRule="auto"/>
              <w:jc w:val="both"/>
              <w:rPr>
                <w:rFonts w:ascii="Cambria" w:hAnsi="Cambria"/>
                <w:sz w:val="20"/>
                <w:szCs w:val="20"/>
                <w:lang w:val="en-GB"/>
              </w:rPr>
            </w:pPr>
            <w:r w:rsidRPr="00902F89">
              <w:rPr>
                <w:rFonts w:ascii="Cambria" w:hAnsi="Cambria"/>
                <w:sz w:val="20"/>
                <w:szCs w:val="20"/>
                <w:lang w:val="en-GB"/>
              </w:rPr>
              <w:t xml:space="preserve">Identify Problem (10’): The participants revisit the clusters developed during the previous phase, elaborate further on the ideas that inspire them or add new ideas </w:t>
            </w:r>
          </w:p>
          <w:p w:rsidR="00314E1E" w:rsidRPr="00902F89" w:rsidRDefault="00314E1E">
            <w:pPr>
              <w:spacing w:line="240" w:lineRule="auto"/>
              <w:jc w:val="both"/>
              <w:rPr>
                <w:rFonts w:ascii="Cambria" w:hAnsi="Cambria"/>
                <w:sz w:val="20"/>
                <w:szCs w:val="20"/>
                <w:lang w:val="en-GB"/>
              </w:rPr>
            </w:pPr>
            <w:r w:rsidRPr="00902F89">
              <w:rPr>
                <w:rFonts w:ascii="Cambria" w:hAnsi="Cambria"/>
                <w:sz w:val="20"/>
                <w:szCs w:val="20"/>
                <w:lang w:val="en-GB"/>
              </w:rPr>
              <w:t xml:space="preserve">Brainstorm on solutions (15’): Participants are discussing on possible solutions that can tackle the problem </w:t>
            </w:r>
          </w:p>
          <w:p w:rsidR="00314E1E" w:rsidRPr="00902F89" w:rsidRDefault="00314E1E">
            <w:pPr>
              <w:spacing w:line="240" w:lineRule="auto"/>
              <w:jc w:val="both"/>
              <w:rPr>
                <w:rFonts w:ascii="Cambria" w:hAnsi="Cambria"/>
                <w:b/>
                <w:sz w:val="20"/>
                <w:szCs w:val="20"/>
                <w:lang w:val="en-GB"/>
              </w:rPr>
            </w:pPr>
            <w:r w:rsidRPr="00902F89">
              <w:rPr>
                <w:rFonts w:ascii="Cambria" w:hAnsi="Cambria"/>
                <w:sz w:val="20"/>
                <w:szCs w:val="20"/>
                <w:lang w:val="en-GB"/>
              </w:rPr>
              <w:t>Grow Ideas (20’): Participants start to formulate mature ideas that will be discussed and voted upon</w:t>
            </w:r>
          </w:p>
        </w:tc>
      </w:tr>
      <w:tr w:rsidR="00314E1E" w:rsidRPr="00902F89">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18:00 – 18:15</w:t>
            </w:r>
          </w:p>
        </w:tc>
        <w:tc>
          <w:tcPr>
            <w:tcW w:w="6520" w:type="dxa"/>
          </w:tcPr>
          <w:p w:rsidR="00314E1E" w:rsidRPr="00902F89" w:rsidRDefault="00314E1E" w:rsidP="002A414F">
            <w:pPr>
              <w:spacing w:line="240" w:lineRule="auto"/>
              <w:jc w:val="both"/>
              <w:rPr>
                <w:rFonts w:ascii="Cambria" w:hAnsi="Cambria"/>
                <w:b/>
                <w:sz w:val="20"/>
                <w:szCs w:val="20"/>
                <w:lang w:val="en-GB"/>
              </w:rPr>
            </w:pPr>
            <w:r w:rsidRPr="00902F89">
              <w:rPr>
                <w:rFonts w:ascii="Cambria" w:hAnsi="Cambria"/>
                <w:sz w:val="20"/>
                <w:szCs w:val="20"/>
                <w:lang w:val="en-GB"/>
              </w:rPr>
              <w:t>Coffee Break</w:t>
            </w:r>
          </w:p>
        </w:tc>
      </w:tr>
      <w:tr w:rsidR="00314E1E" w:rsidRPr="003561B7">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18:15 – 19:00</w:t>
            </w:r>
          </w:p>
        </w:tc>
        <w:tc>
          <w:tcPr>
            <w:tcW w:w="6520" w:type="dxa"/>
          </w:tcPr>
          <w:p w:rsidR="00314E1E" w:rsidRPr="00902F89" w:rsidRDefault="00314E1E" w:rsidP="002A414F">
            <w:pPr>
              <w:spacing w:line="240" w:lineRule="auto"/>
              <w:jc w:val="both"/>
              <w:rPr>
                <w:rFonts w:ascii="Cambria" w:hAnsi="Cambria"/>
                <w:sz w:val="20"/>
                <w:szCs w:val="20"/>
                <w:lang w:val="en-GB"/>
              </w:rPr>
            </w:pPr>
            <w:r w:rsidRPr="00902F89">
              <w:rPr>
                <w:rFonts w:ascii="Cambria" w:hAnsi="Cambria"/>
                <w:sz w:val="20"/>
                <w:szCs w:val="20"/>
                <w:lang w:val="en-GB"/>
              </w:rPr>
              <w:t xml:space="preserve">Cultivate Ideas </w:t>
            </w:r>
          </w:p>
          <w:p w:rsidR="00314E1E" w:rsidRPr="00902F89" w:rsidRDefault="00314E1E">
            <w:pPr>
              <w:spacing w:line="240" w:lineRule="auto"/>
              <w:jc w:val="both"/>
              <w:rPr>
                <w:rFonts w:ascii="Cambria" w:hAnsi="Cambria"/>
                <w:sz w:val="20"/>
                <w:szCs w:val="20"/>
                <w:lang w:val="en-GB"/>
              </w:rPr>
            </w:pPr>
            <w:r w:rsidRPr="00902F89">
              <w:rPr>
                <w:rFonts w:ascii="Cambria" w:hAnsi="Cambria"/>
                <w:sz w:val="20"/>
                <w:szCs w:val="20"/>
                <w:lang w:val="en-GB"/>
              </w:rPr>
              <w:t xml:space="preserve">Develop &amp; Outline the Idea (30’): The participants are asked to create a 3D model depicting their idea and provide a title &amp; a short description for it </w:t>
            </w:r>
          </w:p>
          <w:p w:rsidR="00314E1E" w:rsidRPr="00902F89" w:rsidRDefault="00314E1E">
            <w:pPr>
              <w:spacing w:line="240" w:lineRule="auto"/>
              <w:jc w:val="both"/>
              <w:rPr>
                <w:rFonts w:ascii="Cambria" w:hAnsi="Cambria"/>
                <w:b/>
                <w:sz w:val="20"/>
                <w:szCs w:val="20"/>
                <w:lang w:val="en-GB"/>
              </w:rPr>
            </w:pPr>
            <w:r w:rsidRPr="00902F89">
              <w:rPr>
                <w:rFonts w:ascii="Cambria" w:hAnsi="Cambria"/>
                <w:sz w:val="20"/>
                <w:szCs w:val="20"/>
                <w:lang w:val="en-GB"/>
              </w:rPr>
              <w:t>Present the Idea (15’ in total // 5’ each presentation): Each of the three groups presents their idea to the rest of the participants</w:t>
            </w:r>
          </w:p>
        </w:tc>
      </w:tr>
      <w:tr w:rsidR="00314E1E" w:rsidRPr="003561B7">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19:00 – 19:45</w:t>
            </w:r>
          </w:p>
        </w:tc>
        <w:tc>
          <w:tcPr>
            <w:tcW w:w="6520" w:type="dxa"/>
          </w:tcPr>
          <w:p w:rsidR="00314E1E" w:rsidRPr="00902F89" w:rsidRDefault="00314E1E" w:rsidP="002A414F">
            <w:pPr>
              <w:spacing w:line="240" w:lineRule="auto"/>
              <w:jc w:val="both"/>
              <w:rPr>
                <w:rFonts w:ascii="Cambria" w:hAnsi="Cambria"/>
                <w:sz w:val="20"/>
                <w:szCs w:val="20"/>
                <w:lang w:val="en-GB"/>
              </w:rPr>
            </w:pPr>
            <w:r w:rsidRPr="00902F89">
              <w:rPr>
                <w:rFonts w:ascii="Cambria" w:hAnsi="Cambria"/>
                <w:sz w:val="20"/>
                <w:szCs w:val="20"/>
                <w:lang w:val="en-GB"/>
              </w:rPr>
              <w:t xml:space="preserve">Blossom &amp; Thrive </w:t>
            </w:r>
          </w:p>
          <w:p w:rsidR="00314E1E" w:rsidRPr="00902F89" w:rsidRDefault="00314E1E">
            <w:pPr>
              <w:spacing w:line="240" w:lineRule="auto"/>
              <w:jc w:val="both"/>
              <w:rPr>
                <w:rFonts w:ascii="Cambria" w:hAnsi="Cambria"/>
                <w:sz w:val="20"/>
                <w:szCs w:val="20"/>
                <w:lang w:val="en-GB"/>
              </w:rPr>
            </w:pPr>
            <w:r w:rsidRPr="00902F89">
              <w:rPr>
                <w:rFonts w:ascii="Cambria" w:hAnsi="Cambria"/>
                <w:sz w:val="20"/>
                <w:szCs w:val="20"/>
                <w:lang w:val="en-GB"/>
              </w:rPr>
              <w:t xml:space="preserve">Refine the Idea (10’): Each group revisits and refines their idea based on the collected feedback during the previous phase </w:t>
            </w:r>
          </w:p>
          <w:p w:rsidR="00314E1E" w:rsidRPr="00902F89" w:rsidRDefault="00314E1E">
            <w:pPr>
              <w:spacing w:line="240" w:lineRule="auto"/>
              <w:jc w:val="both"/>
              <w:rPr>
                <w:rFonts w:ascii="Cambria" w:hAnsi="Cambria"/>
                <w:sz w:val="20"/>
                <w:szCs w:val="20"/>
                <w:lang w:val="en-GB"/>
              </w:rPr>
            </w:pPr>
            <w:r w:rsidRPr="00902F89">
              <w:rPr>
                <w:rFonts w:ascii="Cambria" w:hAnsi="Cambria"/>
                <w:sz w:val="20"/>
                <w:szCs w:val="20"/>
                <w:lang w:val="en-GB"/>
              </w:rPr>
              <w:t xml:space="preserve">Incubate the Idea (20’): Each group develops a detailed business plan for the next year, taking into account the sustainability of their product and its outreach to potential investors/ supporters </w:t>
            </w:r>
          </w:p>
          <w:p w:rsidR="00314E1E" w:rsidRPr="00902F89" w:rsidRDefault="00314E1E">
            <w:pPr>
              <w:spacing w:line="240" w:lineRule="auto"/>
              <w:jc w:val="both"/>
              <w:rPr>
                <w:rFonts w:ascii="Cambria" w:hAnsi="Cambria"/>
                <w:b/>
                <w:sz w:val="20"/>
                <w:szCs w:val="20"/>
                <w:lang w:val="en-GB"/>
              </w:rPr>
            </w:pPr>
            <w:r w:rsidRPr="00902F89">
              <w:rPr>
                <w:rFonts w:ascii="Cambria" w:hAnsi="Cambria"/>
                <w:sz w:val="20"/>
                <w:szCs w:val="20"/>
                <w:lang w:val="en-GB"/>
              </w:rPr>
              <w:t>Pitch the Idea (15’ in total// 5’ each presentation): Each group is delivering an “elevator pitch” aiming to attract potential interested parties and even investors for their idea!</w:t>
            </w:r>
          </w:p>
        </w:tc>
      </w:tr>
      <w:tr w:rsidR="00314E1E" w:rsidRPr="003561B7">
        <w:trPr>
          <w:trHeight w:val="227"/>
        </w:trPr>
        <w:tc>
          <w:tcPr>
            <w:tcW w:w="1555"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19:45 – 20:15</w:t>
            </w:r>
          </w:p>
        </w:tc>
        <w:tc>
          <w:tcPr>
            <w:tcW w:w="6520" w:type="dxa"/>
          </w:tcPr>
          <w:p w:rsidR="00314E1E" w:rsidRPr="00902F89" w:rsidRDefault="00314E1E" w:rsidP="006758E1">
            <w:pPr>
              <w:spacing w:line="240" w:lineRule="auto"/>
              <w:jc w:val="both"/>
              <w:rPr>
                <w:rFonts w:ascii="Cambria" w:hAnsi="Cambria"/>
                <w:sz w:val="20"/>
                <w:szCs w:val="20"/>
                <w:lang w:val="en-GB"/>
              </w:rPr>
            </w:pPr>
            <w:r w:rsidRPr="00902F89">
              <w:rPr>
                <w:rFonts w:ascii="Cambria" w:hAnsi="Cambria"/>
                <w:sz w:val="20"/>
                <w:szCs w:val="20"/>
                <w:lang w:val="en-GB"/>
              </w:rPr>
              <w:t>Share Knowledge, Draw Conclusions, Evaluate</w:t>
            </w:r>
          </w:p>
        </w:tc>
      </w:tr>
    </w:tbl>
    <w:p w:rsidR="00F8587B" w:rsidRPr="00413ADA" w:rsidRDefault="00F8587B" w:rsidP="006758E1">
      <w:pPr>
        <w:pStyle w:val="aa"/>
        <w:jc w:val="both"/>
        <w:rPr>
          <w:lang w:val="en-US"/>
        </w:rPr>
      </w:pPr>
    </w:p>
    <w:p w:rsidR="00314E1E" w:rsidRPr="00902F89" w:rsidRDefault="00F8587B" w:rsidP="006758E1">
      <w:pPr>
        <w:pStyle w:val="aa"/>
        <w:jc w:val="both"/>
        <w:rPr>
          <w:rFonts w:ascii="Cambria" w:hAnsi="Cambria"/>
          <w:lang w:val="en-GB" w:eastAsia="en-GB"/>
        </w:rPr>
      </w:pPr>
      <w:bookmarkStart w:id="34" w:name="_Toc414009953"/>
      <w:proofErr w:type="spellStart"/>
      <w:r>
        <w:t>Table</w:t>
      </w:r>
      <w:proofErr w:type="spellEnd"/>
      <w:r>
        <w:t xml:space="preserve"> </w:t>
      </w:r>
      <w:fldSimple w:instr=" STYLEREF 1 \s ">
        <w:r>
          <w:rPr>
            <w:noProof/>
          </w:rPr>
          <w:t>3</w:t>
        </w:r>
      </w:fldSimple>
      <w:r>
        <w:t>.</w:t>
      </w:r>
      <w:fldSimple w:instr=" SEQ Table \* ARABIC \s 1 ">
        <w:r>
          <w:rPr>
            <w:noProof/>
          </w:rPr>
          <w:t>1</w:t>
        </w:r>
      </w:fldSimple>
      <w:r>
        <w:rPr>
          <w:lang w:val="en-US"/>
        </w:rPr>
        <w:t xml:space="preserve"> Agenda</w:t>
      </w:r>
      <w:bookmarkEnd w:id="34"/>
    </w:p>
    <w:p w:rsidR="00314E1E" w:rsidRPr="00902F89" w:rsidRDefault="00314E1E" w:rsidP="002A414F">
      <w:pPr>
        <w:pStyle w:val="1"/>
        <w:spacing w:line="276" w:lineRule="auto"/>
        <w:rPr>
          <w:rFonts w:ascii="Cambria" w:hAnsi="Cambria"/>
          <w:sz w:val="30"/>
          <w:szCs w:val="30"/>
        </w:rPr>
      </w:pPr>
      <w:bookmarkStart w:id="35" w:name="_Toc414010083"/>
      <w:r w:rsidRPr="00902F89">
        <w:rPr>
          <w:rFonts w:ascii="Cambria" w:hAnsi="Cambria"/>
          <w:sz w:val="30"/>
          <w:szCs w:val="30"/>
        </w:rPr>
        <w:lastRenderedPageBreak/>
        <w:t>Objectives</w:t>
      </w:r>
      <w:bookmarkEnd w:id="35"/>
    </w:p>
    <w:p w:rsidR="00314E1E" w:rsidRPr="00902F89" w:rsidRDefault="00314E1E">
      <w:pPr>
        <w:jc w:val="both"/>
        <w:rPr>
          <w:rFonts w:ascii="Cambria" w:hAnsi="Cambria"/>
          <w:lang w:val="en-US"/>
        </w:rPr>
      </w:pPr>
      <w:r w:rsidRPr="00902F89">
        <w:rPr>
          <w:rFonts w:ascii="Cambria" w:hAnsi="Cambria"/>
          <w:lang w:val="en-US"/>
        </w:rPr>
        <w:t>The goal of closing the second year of the project with this workshop was addressing 1) teachers 2) project partners 3) project associated partners. In addition</w:t>
      </w:r>
      <w:r w:rsidR="00946728" w:rsidRPr="00902F89">
        <w:rPr>
          <w:rFonts w:ascii="Cambria" w:hAnsi="Cambria"/>
          <w:lang w:val="en-US"/>
        </w:rPr>
        <w:t>,</w:t>
      </w:r>
      <w:r w:rsidRPr="00902F89">
        <w:rPr>
          <w:rFonts w:ascii="Cambria" w:hAnsi="Cambria"/>
          <w:lang w:val="en-US"/>
        </w:rPr>
        <w:t xml:space="preserve"> this workshop involved students as they are the concrete end users of the Best Practices produced by the GreeNET project. The </w:t>
      </w:r>
      <w:proofErr w:type="gramStart"/>
      <w:r w:rsidRPr="00902F89">
        <w:rPr>
          <w:rFonts w:ascii="Cambria" w:hAnsi="Cambria"/>
          <w:lang w:val="en-US"/>
        </w:rPr>
        <w:t>result of this workshop were</w:t>
      </w:r>
      <w:proofErr w:type="gramEnd"/>
      <w:r w:rsidRPr="00902F89">
        <w:rPr>
          <w:rFonts w:ascii="Cambria" w:hAnsi="Cambria"/>
          <w:lang w:val="en-US"/>
        </w:rPr>
        <w:t xml:space="preserve"> two Best Practices for environmental awareness/education with connection to the world of work. These Best Practices were the joint effort of the participants to share their experience and the problems they face in their daily work and come up with innovative ways to solve them. </w:t>
      </w:r>
    </w:p>
    <w:p w:rsidR="00314E1E" w:rsidRDefault="00314E1E">
      <w:pPr>
        <w:jc w:val="both"/>
        <w:rPr>
          <w:rFonts w:ascii="Cambria" w:hAnsi="Cambria"/>
          <w:lang w:val="en-US"/>
        </w:rPr>
      </w:pPr>
      <w:r w:rsidRPr="00902F89">
        <w:rPr>
          <w:rFonts w:ascii="Cambria" w:hAnsi="Cambria" w:cs="Arial"/>
          <w:szCs w:val="24"/>
          <w:lang w:val="en-GB" w:eastAsia="de-DE"/>
        </w:rPr>
        <w:t>Green Ideas are interactive and engaging workshops, based on the principles of design thinking and Inquiry Based Learning (</w:t>
      </w:r>
      <w:proofErr w:type="spellStart"/>
      <w:r w:rsidRPr="00902F89">
        <w:rPr>
          <w:rFonts w:ascii="Cambria" w:hAnsi="Cambria" w:cs="Arial"/>
          <w:szCs w:val="24"/>
          <w:lang w:val="en-GB" w:eastAsia="de-DE"/>
        </w:rPr>
        <w:t>IBSE</w:t>
      </w:r>
      <w:proofErr w:type="spellEnd"/>
      <w:r w:rsidRPr="00902F89">
        <w:rPr>
          <w:rFonts w:ascii="Cambria" w:hAnsi="Cambria" w:cs="Arial"/>
          <w:szCs w:val="24"/>
          <w:lang w:val="en-GB" w:eastAsia="de-DE"/>
        </w:rPr>
        <w:t>) that aim at spurring creativity and fostering innovation on environmental issues.</w:t>
      </w:r>
      <w:r w:rsidRPr="00902F89">
        <w:rPr>
          <w:rFonts w:ascii="Cambria" w:hAnsi="Cambria" w:cs="Arial"/>
          <w:i/>
          <w:szCs w:val="24"/>
          <w:lang w:val="en-GB" w:eastAsia="de-DE"/>
        </w:rPr>
        <w:t xml:space="preserve"> </w:t>
      </w:r>
      <w:r w:rsidRPr="00902F89">
        <w:rPr>
          <w:rFonts w:ascii="Cambria" w:hAnsi="Cambria"/>
          <w:lang w:val="en-US"/>
        </w:rPr>
        <w:t xml:space="preserve">Another aim of this specific event was to familiarize the participants with design thinking as part of the Best Practices collected by GreeNET. The goal was to guide the participants through the mentality of creating meaningful Best Practices as environmental learning activities, through the process of Green Ideas and in the end actively relate to the principles of </w:t>
      </w:r>
      <w:proofErr w:type="spellStart"/>
      <w:r w:rsidRPr="00902F89">
        <w:rPr>
          <w:rFonts w:ascii="Cambria" w:hAnsi="Cambria"/>
          <w:lang w:val="en-US"/>
        </w:rPr>
        <w:t>IBSE</w:t>
      </w:r>
      <w:proofErr w:type="spellEnd"/>
      <w:r w:rsidRPr="00902F89">
        <w:rPr>
          <w:rFonts w:ascii="Cambria" w:hAnsi="Cambria"/>
          <w:lang w:val="en-US"/>
        </w:rPr>
        <w:t xml:space="preserve">. </w:t>
      </w: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Default="00A64F6F">
      <w:pPr>
        <w:jc w:val="both"/>
        <w:rPr>
          <w:rFonts w:ascii="Cambria" w:hAnsi="Cambria"/>
          <w:lang w:val="en-US"/>
        </w:rPr>
      </w:pPr>
    </w:p>
    <w:p w:rsidR="00A64F6F" w:rsidRPr="00902F89" w:rsidRDefault="00A64F6F">
      <w:pPr>
        <w:jc w:val="both"/>
        <w:rPr>
          <w:rFonts w:ascii="Cambria" w:hAnsi="Cambria"/>
          <w:lang w:val="en-US"/>
        </w:rPr>
      </w:pPr>
    </w:p>
    <w:p w:rsidR="00314E1E" w:rsidRPr="00902F89" w:rsidRDefault="00314E1E">
      <w:pPr>
        <w:pStyle w:val="1"/>
        <w:spacing w:line="276" w:lineRule="auto"/>
        <w:rPr>
          <w:rFonts w:ascii="Cambria" w:hAnsi="Cambria"/>
          <w:sz w:val="30"/>
          <w:szCs w:val="30"/>
        </w:rPr>
      </w:pPr>
      <w:bookmarkStart w:id="36" w:name="_Toc414010084"/>
      <w:r w:rsidRPr="00902F89">
        <w:rPr>
          <w:rFonts w:ascii="Cambria" w:hAnsi="Cambria"/>
          <w:sz w:val="30"/>
          <w:szCs w:val="30"/>
        </w:rPr>
        <w:lastRenderedPageBreak/>
        <w:t>Approach</w:t>
      </w:r>
      <w:bookmarkEnd w:id="36"/>
      <w:r w:rsidRPr="00902F89">
        <w:rPr>
          <w:rFonts w:ascii="Cambria" w:hAnsi="Cambria"/>
          <w:sz w:val="30"/>
          <w:szCs w:val="30"/>
        </w:rPr>
        <w:t xml:space="preserve"> </w:t>
      </w:r>
    </w:p>
    <w:p w:rsidR="00314E1E" w:rsidRPr="00902F89" w:rsidRDefault="00314E1E">
      <w:pPr>
        <w:jc w:val="both"/>
        <w:rPr>
          <w:rFonts w:ascii="Cambria" w:hAnsi="Cambria"/>
          <w:lang w:val="en-GB"/>
        </w:rPr>
      </w:pPr>
      <w:r w:rsidRPr="00902F89">
        <w:rPr>
          <w:rFonts w:ascii="Cambria" w:hAnsi="Cambria"/>
          <w:lang w:val="en-GB"/>
        </w:rPr>
        <w:t>Following the Green Ideas methodology, the workshop developed in four different stages. Through the course of these stages the participants were called to create ideas/ solutions for specific challenges under the guidance of two experienced facilitators. The participants (23 excluding the 4 experts and facilitators) varied from environmental educators, primary and secondary school teachers to entrepreneurship educators, students and policy makers. Two groups were formed in order to increase engagement. The composition of each group’s members was such</w:t>
      </w:r>
      <w:r w:rsidR="00946728" w:rsidRPr="00902F89">
        <w:rPr>
          <w:rFonts w:ascii="Cambria" w:hAnsi="Cambria"/>
          <w:lang w:val="en-GB"/>
        </w:rPr>
        <w:t>,</w:t>
      </w:r>
      <w:r w:rsidRPr="00902F89">
        <w:rPr>
          <w:rFonts w:ascii="Cambria" w:hAnsi="Cambria"/>
          <w:lang w:val="en-GB"/>
        </w:rPr>
        <w:t xml:space="preserve"> as to achieve the best input and optimum result for each challenge. More teachers and policy makers were recruited in the first group, as main stakeholders of providing curricula with new and innovative ways of thinking, which was the main concern of the first challenge. The second group involved the students and less of policy makers as its main goal </w:t>
      </w:r>
      <w:proofErr w:type="gramStart"/>
      <w:r w:rsidRPr="00902F89">
        <w:rPr>
          <w:rFonts w:ascii="Cambria" w:hAnsi="Cambria"/>
          <w:lang w:val="en-GB"/>
        </w:rPr>
        <w:t>was</w:t>
      </w:r>
      <w:proofErr w:type="gramEnd"/>
      <w:r w:rsidRPr="00902F89">
        <w:rPr>
          <w:rFonts w:ascii="Cambria" w:hAnsi="Cambria"/>
          <w:lang w:val="en-GB"/>
        </w:rPr>
        <w:t xml:space="preserve"> to find ways for increasing students’ interest in environmental education. </w:t>
      </w:r>
    </w:p>
    <w:p w:rsidR="00946728" w:rsidRPr="00902F89" w:rsidRDefault="00314E1E">
      <w:pPr>
        <w:jc w:val="both"/>
        <w:rPr>
          <w:rFonts w:ascii="Cambria" w:hAnsi="Cambria"/>
          <w:lang w:val="en-GB"/>
        </w:rPr>
      </w:pPr>
      <w:r w:rsidRPr="00902F89">
        <w:rPr>
          <w:rFonts w:ascii="Cambria" w:hAnsi="Cambria"/>
          <w:lang w:val="en-GB"/>
        </w:rPr>
        <w:t>The Green Ideas workshop developed in four different stages. Through the course of these stages the participants were called to create ideas/ solutions for specific challenges under the guidance o</w:t>
      </w:r>
      <w:r w:rsidR="00946728" w:rsidRPr="00902F89">
        <w:rPr>
          <w:rFonts w:ascii="Cambria" w:hAnsi="Cambria"/>
          <w:lang w:val="en-GB"/>
        </w:rPr>
        <w:t xml:space="preserve">f two experienced facilitators. </w:t>
      </w:r>
      <w:r w:rsidRPr="00902F89">
        <w:rPr>
          <w:rFonts w:ascii="Cambria" w:hAnsi="Cambria"/>
          <w:lang w:val="en-GB"/>
        </w:rPr>
        <w:t>The documentation of the event can be found in the following link:</w:t>
      </w:r>
      <w:r w:rsidR="00946728" w:rsidRPr="00902F89">
        <w:rPr>
          <w:rFonts w:ascii="Cambria" w:hAnsi="Cambria"/>
          <w:lang w:val="en-GB"/>
        </w:rPr>
        <w:t xml:space="preserve"> </w:t>
      </w:r>
    </w:p>
    <w:p w:rsidR="004451FB" w:rsidRPr="00902F89" w:rsidRDefault="00A22FC2">
      <w:pPr>
        <w:jc w:val="both"/>
        <w:rPr>
          <w:rFonts w:ascii="Cambria" w:hAnsi="Cambria"/>
          <w:lang w:val="en-GB"/>
        </w:rPr>
      </w:pPr>
      <w:hyperlink r:id="rId29" w:history="1">
        <w:r w:rsidR="004451FB" w:rsidRPr="00902F89">
          <w:rPr>
            <w:rStyle w:val="-"/>
            <w:rFonts w:ascii="Cambria" w:hAnsi="Cambria"/>
            <w:lang w:val="en-GB"/>
          </w:rPr>
          <w:t>GreeNET European Transnational Workshop</w:t>
        </w:r>
      </w:hyperlink>
    </w:p>
    <w:p w:rsidR="00314E1E" w:rsidRPr="00902F89" w:rsidRDefault="00314E1E">
      <w:pPr>
        <w:jc w:val="both"/>
        <w:rPr>
          <w:rFonts w:ascii="Cambria" w:hAnsi="Cambria"/>
          <w:lang w:val="en-GB"/>
        </w:rPr>
      </w:pPr>
      <w:r w:rsidRPr="00902F89">
        <w:rPr>
          <w:rFonts w:ascii="Cambria" w:hAnsi="Cambria"/>
          <w:lang w:val="en-GB"/>
        </w:rPr>
        <w:t>In the beginning of the event, a specific goal (challenge) related to environmental education was set for the participants to address during the aforementioned phases. Below you may find a detailed description of all the phases that the participants went through in order to come up with the desired outcome, a viable and creative solution</w:t>
      </w:r>
      <w:r w:rsidR="00946728" w:rsidRPr="00902F89">
        <w:rPr>
          <w:rFonts w:ascii="Cambria" w:hAnsi="Cambria"/>
          <w:lang w:val="en-GB"/>
        </w:rPr>
        <w:t xml:space="preserve"> for the challenge set to them.</w:t>
      </w:r>
    </w:p>
    <w:p w:rsidR="00314E1E" w:rsidRPr="00902F89" w:rsidRDefault="00314E1E">
      <w:pPr>
        <w:spacing w:before="120" w:after="0"/>
        <w:jc w:val="both"/>
        <w:rPr>
          <w:rFonts w:ascii="Cambria" w:hAnsi="Cambria"/>
          <w:sz w:val="4"/>
          <w:lang w:val="en-GB"/>
        </w:rPr>
      </w:pPr>
    </w:p>
    <w:p w:rsidR="000D2253" w:rsidRDefault="000D2253">
      <w:pPr>
        <w:spacing w:before="120" w:after="0"/>
        <w:jc w:val="both"/>
        <w:rPr>
          <w:rFonts w:ascii="Cambria" w:hAnsi="Cambria"/>
          <w:b/>
          <w:lang w:val="en-GB"/>
        </w:rPr>
      </w:pPr>
    </w:p>
    <w:p w:rsidR="00314E1E" w:rsidRPr="00902F89" w:rsidRDefault="00314E1E">
      <w:pPr>
        <w:spacing w:before="120" w:after="0"/>
        <w:jc w:val="both"/>
        <w:rPr>
          <w:rFonts w:ascii="Cambria" w:hAnsi="Cambria"/>
          <w:b/>
          <w:lang w:val="en-GB"/>
        </w:rPr>
      </w:pPr>
      <w:r w:rsidRPr="00902F89">
        <w:rPr>
          <w:rFonts w:ascii="Cambria" w:hAnsi="Cambria"/>
          <w:b/>
          <w:lang w:val="en-GB"/>
        </w:rPr>
        <w:t>Harvest Requirements</w:t>
      </w:r>
    </w:p>
    <w:p w:rsidR="00314E1E" w:rsidRPr="00902F89" w:rsidRDefault="00314E1E">
      <w:pPr>
        <w:spacing w:before="60" w:after="0"/>
        <w:jc w:val="both"/>
        <w:rPr>
          <w:rFonts w:ascii="Cambria" w:hAnsi="Cambria"/>
          <w:lang w:val="en-GB"/>
        </w:rPr>
      </w:pPr>
      <w:r w:rsidRPr="00902F89">
        <w:rPr>
          <w:rFonts w:ascii="Cambria" w:hAnsi="Cambria"/>
          <w:lang w:val="en-GB"/>
        </w:rPr>
        <w:t>During this phase, the participants draw upon the experience of professionals in environmental education by interviewing them in relation to the goal(s) of the event. Their purpose is to take notes related to the success stories being narrated in front of them and the experiences of the invited guests so that they can use them in the next phases of the event. This phase contains the following sub-phases:</w:t>
      </w:r>
    </w:p>
    <w:p w:rsidR="00314E1E" w:rsidRPr="00902F89" w:rsidRDefault="00314E1E">
      <w:pPr>
        <w:numPr>
          <w:ilvl w:val="0"/>
          <w:numId w:val="4"/>
        </w:numPr>
        <w:spacing w:before="60" w:after="0" w:line="259" w:lineRule="auto"/>
        <w:jc w:val="both"/>
        <w:rPr>
          <w:rFonts w:ascii="Cambria" w:hAnsi="Cambria"/>
          <w:lang w:val="en-GB"/>
        </w:rPr>
      </w:pPr>
      <w:r w:rsidRPr="00902F89">
        <w:rPr>
          <w:rFonts w:ascii="Cambria" w:hAnsi="Cambria"/>
          <w:b/>
          <w:lang w:val="en-GB"/>
        </w:rPr>
        <w:t>Interviews</w:t>
      </w:r>
      <w:r w:rsidRPr="00902F89">
        <w:rPr>
          <w:rFonts w:ascii="Cambria" w:hAnsi="Cambria"/>
          <w:lang w:val="en-GB"/>
        </w:rPr>
        <w:t xml:space="preserve">: During this phase, an interviewee is introduced to the group that asks him/her questions related to their goal, as well as his/ her background and activities, trying to take advantage of his/her experience in addressing the goal that is given to them, </w:t>
      </w:r>
    </w:p>
    <w:p w:rsidR="00314E1E" w:rsidRPr="00902F89" w:rsidRDefault="00314E1E">
      <w:pPr>
        <w:numPr>
          <w:ilvl w:val="0"/>
          <w:numId w:val="4"/>
        </w:numPr>
        <w:spacing w:before="60" w:after="0" w:line="259" w:lineRule="auto"/>
        <w:jc w:val="both"/>
        <w:rPr>
          <w:rFonts w:ascii="Cambria" w:hAnsi="Cambria"/>
          <w:lang w:val="en-GB"/>
        </w:rPr>
      </w:pPr>
      <w:r w:rsidRPr="00902F89">
        <w:rPr>
          <w:rFonts w:ascii="Cambria" w:hAnsi="Cambria"/>
          <w:b/>
          <w:lang w:val="en-GB"/>
        </w:rPr>
        <w:t>Share Notes</w:t>
      </w:r>
      <w:r w:rsidRPr="00902F89">
        <w:rPr>
          <w:rFonts w:ascii="Cambria" w:hAnsi="Cambria"/>
          <w:lang w:val="en-GB"/>
        </w:rPr>
        <w:t xml:space="preserve">: Once the interviewee leaves the group, the participants are called to share their notes on a common space, explaining the lessons they took away from the interviewing process, </w:t>
      </w:r>
    </w:p>
    <w:p w:rsidR="00314E1E" w:rsidRPr="00902F89" w:rsidRDefault="00314E1E">
      <w:pPr>
        <w:numPr>
          <w:ilvl w:val="0"/>
          <w:numId w:val="4"/>
        </w:numPr>
        <w:spacing w:before="120" w:after="0" w:line="259" w:lineRule="auto"/>
        <w:jc w:val="both"/>
        <w:rPr>
          <w:rFonts w:ascii="Cambria" w:hAnsi="Cambria"/>
          <w:b/>
          <w:lang w:val="en-GB"/>
        </w:rPr>
      </w:pPr>
      <w:r w:rsidRPr="00902F89">
        <w:rPr>
          <w:rFonts w:ascii="Cambria" w:hAnsi="Cambria"/>
          <w:b/>
          <w:lang w:val="en-GB"/>
        </w:rPr>
        <w:t>Cluster Notes</w:t>
      </w:r>
      <w:r w:rsidRPr="00902F89">
        <w:rPr>
          <w:rFonts w:ascii="Cambria" w:hAnsi="Cambria"/>
          <w:lang w:val="en-GB"/>
        </w:rPr>
        <w:t>: The participants are asked to revisit the notes that were shared on the wall and cluster them into groups of common themes so that the quantity of notes collected is easier to handle during the next phase.</w:t>
      </w:r>
    </w:p>
    <w:p w:rsidR="00314E1E" w:rsidRPr="00902F89" w:rsidRDefault="00314E1E">
      <w:pPr>
        <w:spacing w:before="120" w:after="0"/>
        <w:ind w:left="720"/>
        <w:jc w:val="both"/>
        <w:rPr>
          <w:rFonts w:ascii="Cambria" w:hAnsi="Cambria"/>
          <w:b/>
          <w:sz w:val="4"/>
          <w:lang w:val="en-GB"/>
        </w:rPr>
      </w:pPr>
    </w:p>
    <w:p w:rsidR="00325661" w:rsidRPr="00902F89" w:rsidRDefault="00325661">
      <w:pPr>
        <w:spacing w:before="120" w:after="0"/>
        <w:jc w:val="both"/>
        <w:rPr>
          <w:rFonts w:ascii="Cambria" w:hAnsi="Cambria"/>
          <w:b/>
          <w:lang w:val="en-GB"/>
        </w:rPr>
      </w:pPr>
      <w:bookmarkStart w:id="37" w:name="_Toc361047281"/>
      <w:bookmarkStart w:id="38" w:name="_Toc361065012"/>
      <w:bookmarkStart w:id="39" w:name="_Toc361140912"/>
      <w:bookmarkStart w:id="40" w:name="_Toc361742756"/>
    </w:p>
    <w:p w:rsidR="00314E1E" w:rsidRPr="00902F89" w:rsidRDefault="00314E1E">
      <w:pPr>
        <w:spacing w:before="120" w:after="0"/>
        <w:jc w:val="both"/>
        <w:rPr>
          <w:rFonts w:ascii="Cambria" w:hAnsi="Cambria"/>
          <w:b/>
          <w:lang w:val="en-GB"/>
        </w:rPr>
      </w:pPr>
      <w:r w:rsidRPr="00902F89">
        <w:rPr>
          <w:rFonts w:ascii="Cambria" w:hAnsi="Cambria"/>
          <w:b/>
          <w:lang w:val="en-GB"/>
        </w:rPr>
        <w:t>Plant Seeds</w:t>
      </w:r>
      <w:bookmarkEnd w:id="37"/>
      <w:bookmarkEnd w:id="38"/>
      <w:bookmarkEnd w:id="39"/>
      <w:bookmarkEnd w:id="40"/>
    </w:p>
    <w:p w:rsidR="00314E1E" w:rsidRPr="00902F89" w:rsidRDefault="00314E1E">
      <w:pPr>
        <w:spacing w:before="60" w:after="0"/>
        <w:jc w:val="both"/>
        <w:rPr>
          <w:rFonts w:ascii="Cambria" w:hAnsi="Cambria"/>
          <w:lang w:val="en-GB"/>
        </w:rPr>
      </w:pPr>
      <w:r w:rsidRPr="00902F89">
        <w:rPr>
          <w:rFonts w:ascii="Cambria" w:hAnsi="Cambria"/>
          <w:lang w:val="en-GB"/>
        </w:rPr>
        <w:t xml:space="preserve">During this phase, the participants revisit their notes, adding new ideas on them, or elaborating more on the ones that inspire them. After building on the ideas generated, the participants formulate concrete ideas that can be then developed further. For this phase to be considered completed, each group of participants has to have one or two ideas that will be then “cultivated” and modelled into a coherent story. This phase contains the following sub-phases: </w:t>
      </w:r>
    </w:p>
    <w:p w:rsidR="00314E1E" w:rsidRPr="00902F89" w:rsidRDefault="00314E1E">
      <w:pPr>
        <w:numPr>
          <w:ilvl w:val="0"/>
          <w:numId w:val="5"/>
        </w:numPr>
        <w:spacing w:before="60" w:after="0" w:line="259" w:lineRule="auto"/>
        <w:jc w:val="both"/>
        <w:rPr>
          <w:rFonts w:ascii="Cambria" w:hAnsi="Cambria"/>
          <w:b/>
          <w:lang w:val="en-GB"/>
        </w:rPr>
      </w:pPr>
      <w:r w:rsidRPr="00902F89">
        <w:rPr>
          <w:rFonts w:ascii="Cambria" w:hAnsi="Cambria"/>
          <w:b/>
          <w:lang w:val="en-GB"/>
        </w:rPr>
        <w:t xml:space="preserve">Identify Problem: </w:t>
      </w:r>
      <w:r w:rsidRPr="00902F89">
        <w:rPr>
          <w:rFonts w:ascii="Cambria" w:hAnsi="Cambria"/>
          <w:lang w:val="en-GB"/>
        </w:rPr>
        <w:t>During this part, the participants are asked to revisit the clusters created and select the ones that will guide them in finding solutions to the goals set forth in the beginning. Through this selection, the participants acquire a concrete image of the problem they are trying to solve,</w:t>
      </w:r>
    </w:p>
    <w:p w:rsidR="00314E1E" w:rsidRPr="00902F89" w:rsidRDefault="00314E1E">
      <w:pPr>
        <w:numPr>
          <w:ilvl w:val="0"/>
          <w:numId w:val="5"/>
        </w:numPr>
        <w:spacing w:before="60" w:after="0" w:line="259" w:lineRule="auto"/>
        <w:jc w:val="both"/>
        <w:rPr>
          <w:rFonts w:ascii="Cambria" w:hAnsi="Cambria"/>
          <w:b/>
          <w:lang w:val="en-GB"/>
        </w:rPr>
      </w:pPr>
      <w:r w:rsidRPr="00902F89">
        <w:rPr>
          <w:rFonts w:ascii="Cambria" w:hAnsi="Cambria"/>
          <w:b/>
          <w:lang w:val="en-GB"/>
        </w:rPr>
        <w:t xml:space="preserve">Brainstorm on Solutions: </w:t>
      </w:r>
      <w:r w:rsidRPr="00902F89">
        <w:rPr>
          <w:rFonts w:ascii="Cambria" w:hAnsi="Cambria"/>
          <w:lang w:val="en-GB"/>
        </w:rPr>
        <w:t>With the problem well-defined, and the main parameters selected, the participants are now discussing on solutions that can tackle the problem, exploring a variety of alternatives, thinking outside the box and experimenting with non-conventional ideas,</w:t>
      </w:r>
    </w:p>
    <w:p w:rsidR="00314E1E" w:rsidRPr="00902F89" w:rsidRDefault="00314E1E">
      <w:pPr>
        <w:numPr>
          <w:ilvl w:val="0"/>
          <w:numId w:val="5"/>
        </w:numPr>
        <w:spacing w:before="60" w:after="0" w:line="259" w:lineRule="auto"/>
        <w:jc w:val="both"/>
        <w:rPr>
          <w:rFonts w:ascii="Cambria" w:hAnsi="Cambria"/>
          <w:b/>
          <w:lang w:val="en-GB"/>
        </w:rPr>
      </w:pPr>
      <w:r w:rsidRPr="00902F89">
        <w:rPr>
          <w:rFonts w:ascii="Cambria" w:hAnsi="Cambria"/>
          <w:b/>
          <w:lang w:val="en-GB"/>
        </w:rPr>
        <w:t xml:space="preserve">Grow Ideas: </w:t>
      </w:r>
      <w:r w:rsidRPr="00902F89">
        <w:rPr>
          <w:rFonts w:ascii="Cambria" w:hAnsi="Cambria"/>
          <w:lang w:val="en-GB"/>
        </w:rPr>
        <w:t>During this part, the participants have a clearer image of the problem and are now starting to formulate mature ideas that will be discussed and voted within the group to delve down into the one that will be the answer of the group to the goal set forth.</w:t>
      </w:r>
    </w:p>
    <w:p w:rsidR="00314E1E" w:rsidRPr="00902F89" w:rsidRDefault="00314E1E">
      <w:pPr>
        <w:spacing w:before="60" w:after="0"/>
        <w:jc w:val="both"/>
        <w:rPr>
          <w:rFonts w:ascii="Cambria" w:hAnsi="Cambria"/>
          <w:b/>
          <w:lang w:val="en-GB"/>
        </w:rPr>
      </w:pPr>
    </w:p>
    <w:p w:rsidR="00314E1E" w:rsidRPr="00902F89" w:rsidRDefault="00314E1E">
      <w:pPr>
        <w:spacing w:before="60" w:after="0"/>
        <w:jc w:val="both"/>
        <w:rPr>
          <w:rFonts w:ascii="Cambria" w:hAnsi="Cambria"/>
          <w:b/>
          <w:lang w:val="en-GB"/>
        </w:rPr>
      </w:pPr>
      <w:bookmarkStart w:id="41" w:name="_Toc361047282"/>
      <w:bookmarkStart w:id="42" w:name="_Toc361065013"/>
      <w:bookmarkStart w:id="43" w:name="_Toc361140913"/>
      <w:bookmarkStart w:id="44" w:name="_Toc361742757"/>
      <w:r w:rsidRPr="00902F89">
        <w:rPr>
          <w:rFonts w:ascii="Cambria" w:hAnsi="Cambria"/>
          <w:b/>
          <w:lang w:val="en-GB"/>
        </w:rPr>
        <w:t>Cultivate Ideas</w:t>
      </w:r>
      <w:bookmarkEnd w:id="41"/>
      <w:bookmarkEnd w:id="42"/>
      <w:bookmarkEnd w:id="43"/>
      <w:bookmarkEnd w:id="44"/>
    </w:p>
    <w:p w:rsidR="00314E1E" w:rsidRPr="00902F89" w:rsidRDefault="00314E1E">
      <w:pPr>
        <w:spacing w:before="60" w:after="0"/>
        <w:jc w:val="both"/>
        <w:rPr>
          <w:rFonts w:ascii="Cambria" w:hAnsi="Cambria"/>
          <w:lang w:val="en-GB"/>
        </w:rPr>
      </w:pPr>
      <w:r w:rsidRPr="00902F89">
        <w:rPr>
          <w:rFonts w:ascii="Cambria" w:hAnsi="Cambria"/>
          <w:lang w:val="en-GB"/>
        </w:rPr>
        <w:t>During this phase, the participants have a really specific idea that they want to develop (i.e. cultivate) further. Starting from this idea, they describe it as clearly as possible, identifying a title and a description and outlining its main components, creating in the end, a presentation for it. This phase includes the following sub-phases:</w:t>
      </w:r>
    </w:p>
    <w:p w:rsidR="00314E1E" w:rsidRPr="00902F89" w:rsidRDefault="00314E1E">
      <w:pPr>
        <w:numPr>
          <w:ilvl w:val="0"/>
          <w:numId w:val="6"/>
        </w:numPr>
        <w:spacing w:before="60" w:after="0" w:line="259" w:lineRule="auto"/>
        <w:jc w:val="both"/>
        <w:rPr>
          <w:rFonts w:ascii="Cambria" w:hAnsi="Cambria"/>
          <w:lang w:val="en-GB"/>
        </w:rPr>
      </w:pPr>
      <w:r w:rsidRPr="00902F89">
        <w:rPr>
          <w:rFonts w:ascii="Cambria" w:hAnsi="Cambria"/>
          <w:b/>
          <w:lang w:val="en-GB"/>
        </w:rPr>
        <w:t>Outline Idea</w:t>
      </w:r>
      <w:r w:rsidRPr="00902F89">
        <w:rPr>
          <w:rFonts w:ascii="Cambria" w:hAnsi="Cambria"/>
          <w:lang w:val="en-GB"/>
        </w:rPr>
        <w:t>: The participants are called upon to make their idea explicit. For this purpose, they are asked to provide a title for their project and also a short description that will allow them to start imagining how their idea could be developed further,</w:t>
      </w:r>
    </w:p>
    <w:p w:rsidR="00314E1E" w:rsidRPr="00902F89" w:rsidRDefault="00314E1E">
      <w:pPr>
        <w:numPr>
          <w:ilvl w:val="0"/>
          <w:numId w:val="6"/>
        </w:numPr>
        <w:spacing w:before="60" w:after="0" w:line="259" w:lineRule="auto"/>
        <w:jc w:val="both"/>
        <w:rPr>
          <w:rFonts w:ascii="Cambria" w:hAnsi="Cambria"/>
          <w:lang w:val="en-GB"/>
        </w:rPr>
      </w:pPr>
      <w:r w:rsidRPr="00902F89">
        <w:rPr>
          <w:rFonts w:ascii="Cambria" w:hAnsi="Cambria"/>
          <w:b/>
          <w:lang w:val="en-GB"/>
        </w:rPr>
        <w:t>Develop Idea</w:t>
      </w:r>
      <w:r w:rsidRPr="00902F89">
        <w:rPr>
          <w:rFonts w:ascii="Cambria" w:hAnsi="Cambria"/>
          <w:lang w:val="en-GB"/>
        </w:rPr>
        <w:t>: The way in which the idea will be developed further, varies (as can been seen from the previous diagram, but for the specific Green Ideas event we think that the most compatible one is the 3D Model. In this type of outcome (3D Model), the purpose of the participants is to develop a three dimensional model of their project, showcasing how this would work on a bigger scale,</w:t>
      </w:r>
    </w:p>
    <w:p w:rsidR="00314E1E" w:rsidRPr="00902F89" w:rsidRDefault="00314E1E">
      <w:pPr>
        <w:numPr>
          <w:ilvl w:val="0"/>
          <w:numId w:val="6"/>
        </w:numPr>
        <w:spacing w:before="60" w:after="0" w:line="259" w:lineRule="auto"/>
        <w:jc w:val="both"/>
        <w:rPr>
          <w:rFonts w:ascii="Cambria" w:hAnsi="Cambria"/>
          <w:lang w:val="en-GB"/>
        </w:rPr>
      </w:pPr>
      <w:r w:rsidRPr="00902F89">
        <w:rPr>
          <w:rFonts w:ascii="Cambria" w:hAnsi="Cambria"/>
          <w:b/>
          <w:lang w:val="en-GB"/>
        </w:rPr>
        <w:t>Present Idea</w:t>
      </w:r>
      <w:r w:rsidRPr="00902F89">
        <w:rPr>
          <w:rFonts w:ascii="Cambria" w:hAnsi="Cambria"/>
          <w:lang w:val="en-GB"/>
        </w:rPr>
        <w:t>: In the same sense, the way in which the idea will be presented, differs depending on the way in which the teams will choose to develop it. In the case of the 3D-model, the presentation can involve role-playing.</w:t>
      </w:r>
    </w:p>
    <w:p w:rsidR="00314E1E" w:rsidRPr="00902F89" w:rsidRDefault="00314E1E">
      <w:pPr>
        <w:spacing w:before="60" w:after="0"/>
        <w:ind w:left="720"/>
        <w:jc w:val="both"/>
        <w:rPr>
          <w:rFonts w:ascii="Cambria" w:hAnsi="Cambria"/>
          <w:lang w:val="en-GB"/>
        </w:rPr>
      </w:pPr>
    </w:p>
    <w:p w:rsidR="00314E1E" w:rsidRPr="00902F89" w:rsidRDefault="00314E1E">
      <w:pPr>
        <w:spacing w:before="60" w:after="0"/>
        <w:jc w:val="both"/>
        <w:rPr>
          <w:rFonts w:ascii="Cambria" w:hAnsi="Cambria"/>
          <w:b/>
          <w:lang w:val="en-GB"/>
        </w:rPr>
      </w:pPr>
      <w:bookmarkStart w:id="45" w:name="_Toc361047283"/>
      <w:bookmarkStart w:id="46" w:name="_Toc361065014"/>
      <w:bookmarkStart w:id="47" w:name="_Toc361140914"/>
      <w:bookmarkStart w:id="48" w:name="_Toc361742758"/>
      <w:r w:rsidRPr="00902F89">
        <w:rPr>
          <w:rFonts w:ascii="Cambria" w:hAnsi="Cambria"/>
          <w:b/>
          <w:lang w:val="en-GB"/>
        </w:rPr>
        <w:t>Blossom &amp; Thrive</w:t>
      </w:r>
      <w:bookmarkEnd w:id="45"/>
      <w:bookmarkEnd w:id="46"/>
      <w:bookmarkEnd w:id="47"/>
      <w:bookmarkEnd w:id="48"/>
    </w:p>
    <w:p w:rsidR="00314E1E" w:rsidRPr="00902F89" w:rsidRDefault="00314E1E">
      <w:pPr>
        <w:spacing w:before="60" w:after="0"/>
        <w:jc w:val="both"/>
        <w:rPr>
          <w:rFonts w:ascii="Cambria" w:hAnsi="Cambria"/>
          <w:lang w:val="en-GB"/>
        </w:rPr>
      </w:pPr>
      <w:r w:rsidRPr="00902F89">
        <w:rPr>
          <w:rFonts w:ascii="Cambria" w:hAnsi="Cambria"/>
          <w:lang w:val="en-GB"/>
        </w:rPr>
        <w:t xml:space="preserve">During the last phase of the Green Ideas Event, the participants have to prove that their ideas are sustainable and that there is a concrete plan of following them through to real-life implementation. Looking at their developed ideas again, they are now called to come up with a tentative schedule that will guide their deployment in real-life situations. To make the scenario more realistic, each group has to also identify and describe a value </w:t>
      </w:r>
      <w:r w:rsidRPr="00902F89">
        <w:rPr>
          <w:rFonts w:ascii="Cambria" w:hAnsi="Cambria"/>
          <w:lang w:val="en-GB"/>
        </w:rPr>
        <w:lastRenderedPageBreak/>
        <w:t xml:space="preserve">proposition behind their idea, identifying their target audience and market that would be willing to finance and support their effort. This phase contains the following sub-phases: </w:t>
      </w:r>
    </w:p>
    <w:p w:rsidR="00314E1E" w:rsidRPr="00902F89" w:rsidRDefault="00314E1E">
      <w:pPr>
        <w:numPr>
          <w:ilvl w:val="0"/>
          <w:numId w:val="7"/>
        </w:numPr>
        <w:spacing w:before="60" w:after="0" w:line="259" w:lineRule="auto"/>
        <w:jc w:val="both"/>
        <w:rPr>
          <w:rFonts w:ascii="Cambria" w:hAnsi="Cambria"/>
          <w:b/>
          <w:lang w:val="en-GB"/>
        </w:rPr>
      </w:pPr>
      <w:r w:rsidRPr="00902F89">
        <w:rPr>
          <w:rFonts w:ascii="Cambria" w:hAnsi="Cambria"/>
          <w:b/>
          <w:lang w:val="en-GB"/>
        </w:rPr>
        <w:t>Refine Idea</w:t>
      </w:r>
      <w:r w:rsidRPr="00902F89">
        <w:rPr>
          <w:rFonts w:ascii="Cambria" w:hAnsi="Cambria"/>
          <w:lang w:val="en-GB"/>
        </w:rPr>
        <w:t>: Based on the feedback that each group collected during the previous phase, when the idea was presented, the group revisits and refines the idea taking into account all the comments,</w:t>
      </w:r>
    </w:p>
    <w:p w:rsidR="00314E1E" w:rsidRPr="00902F89" w:rsidRDefault="00314E1E">
      <w:pPr>
        <w:numPr>
          <w:ilvl w:val="0"/>
          <w:numId w:val="7"/>
        </w:numPr>
        <w:spacing w:before="60" w:after="0" w:line="259" w:lineRule="auto"/>
        <w:jc w:val="both"/>
        <w:rPr>
          <w:rFonts w:ascii="Cambria" w:hAnsi="Cambria"/>
          <w:b/>
          <w:lang w:val="en-GB"/>
        </w:rPr>
      </w:pPr>
      <w:r w:rsidRPr="00902F89">
        <w:rPr>
          <w:rFonts w:ascii="Cambria" w:hAnsi="Cambria"/>
          <w:b/>
          <w:lang w:val="en-GB"/>
        </w:rPr>
        <w:t>Incubate Idea</w:t>
      </w:r>
      <w:r w:rsidRPr="00902F89">
        <w:rPr>
          <w:rFonts w:ascii="Cambria" w:hAnsi="Cambria"/>
          <w:lang w:val="en-GB"/>
        </w:rPr>
        <w:t>: Once the idea is complete and revised, the group has to think of it in terms of its sustainability and outreach to potential investors/supporters. To this end, all the aspects of the idea have to be clearly described using business planning templates, market analysis and other tools that might be relevant for the 3D model case,</w:t>
      </w:r>
    </w:p>
    <w:p w:rsidR="00314E1E" w:rsidRPr="00861767" w:rsidRDefault="00314E1E" w:rsidP="00861767">
      <w:pPr>
        <w:numPr>
          <w:ilvl w:val="0"/>
          <w:numId w:val="7"/>
        </w:numPr>
        <w:spacing w:before="60" w:after="0" w:line="259" w:lineRule="auto"/>
        <w:jc w:val="both"/>
        <w:rPr>
          <w:rFonts w:ascii="Cambria" w:hAnsi="Cambria"/>
          <w:lang w:val="en-GB"/>
        </w:rPr>
      </w:pPr>
      <w:r w:rsidRPr="00902F89">
        <w:rPr>
          <w:rFonts w:ascii="Cambria" w:hAnsi="Cambria"/>
          <w:b/>
          <w:lang w:val="en-GB"/>
        </w:rPr>
        <w:t>Pitch Idea:</w:t>
      </w:r>
      <w:r w:rsidRPr="00902F89">
        <w:rPr>
          <w:rFonts w:ascii="Cambria" w:hAnsi="Cambria"/>
          <w:lang w:val="en-GB"/>
        </w:rPr>
        <w:t xml:space="preserve"> During the final stage of the Green Ideas Event, the teams have to prepare an “elevator-pitch” that is short, concise and descriptive of their idea, presenting it to the other groups of the event, just as if they were the potential investors, trying to get their idea funded. </w:t>
      </w:r>
    </w:p>
    <w:p w:rsidR="00325661" w:rsidRPr="00902F89" w:rsidRDefault="00325661">
      <w:pPr>
        <w:spacing w:before="60" w:after="0"/>
        <w:jc w:val="both"/>
        <w:rPr>
          <w:rFonts w:ascii="Cambria" w:hAnsi="Cambria"/>
          <w:lang w:val="en-GB"/>
        </w:rPr>
      </w:pPr>
    </w:p>
    <w:p w:rsidR="00314E1E" w:rsidRPr="00902F89" w:rsidRDefault="00314E1E">
      <w:pPr>
        <w:pStyle w:val="2"/>
        <w:spacing w:line="276" w:lineRule="auto"/>
        <w:rPr>
          <w:rFonts w:ascii="Cambria" w:hAnsi="Cambria"/>
        </w:rPr>
      </w:pPr>
      <w:bookmarkStart w:id="49" w:name="_Toc414010085"/>
      <w:r w:rsidRPr="00902F89">
        <w:rPr>
          <w:rFonts w:ascii="Cambria" w:hAnsi="Cambria"/>
        </w:rPr>
        <w:t>Harvest Requirements</w:t>
      </w:r>
      <w:bookmarkEnd w:id="49"/>
    </w:p>
    <w:p w:rsidR="00FE4D5D" w:rsidRPr="00902F89" w:rsidRDefault="00314E1E">
      <w:pPr>
        <w:spacing w:before="100" w:beforeAutospacing="1" w:after="100" w:afterAutospacing="1"/>
        <w:jc w:val="both"/>
        <w:rPr>
          <w:rFonts w:ascii="Cambria" w:hAnsi="Cambria"/>
          <w:lang w:val="en-GB"/>
        </w:rPr>
      </w:pPr>
      <w:r w:rsidRPr="00902F89">
        <w:rPr>
          <w:rFonts w:ascii="Cambria" w:hAnsi="Cambria"/>
          <w:lang w:val="en-GB"/>
        </w:rPr>
        <w:t>The facilitators presented the challenges to be addressed during the session. These challenges were related to the fields of environmental education and entrepreneurship.</w:t>
      </w:r>
    </w:p>
    <w:p w:rsidR="00314E1E" w:rsidRPr="00902F89" w:rsidRDefault="00314E1E">
      <w:pPr>
        <w:pStyle w:val="a5"/>
        <w:numPr>
          <w:ilvl w:val="0"/>
          <w:numId w:val="8"/>
        </w:numPr>
        <w:spacing w:before="100" w:beforeAutospacing="1" w:after="100" w:afterAutospacing="1"/>
        <w:jc w:val="both"/>
        <w:rPr>
          <w:rFonts w:ascii="Cambria" w:hAnsi="Cambria"/>
          <w:lang w:val="en-GB"/>
        </w:rPr>
      </w:pPr>
      <w:r w:rsidRPr="00902F89">
        <w:rPr>
          <w:rFonts w:ascii="Cambria" w:hAnsi="Cambria"/>
          <w:lang w:val="en-GB"/>
        </w:rPr>
        <w:t>How can we design and effectively implement educational activities that lead to new ways of thinking for environmental education? This has a pedagogical approach for the teachers (their resources, tools, etc.)</w:t>
      </w:r>
    </w:p>
    <w:p w:rsidR="00314E1E" w:rsidRPr="00902F89" w:rsidRDefault="00314E1E">
      <w:pPr>
        <w:pStyle w:val="a5"/>
        <w:spacing w:before="100" w:beforeAutospacing="1" w:after="100" w:afterAutospacing="1"/>
        <w:jc w:val="both"/>
        <w:rPr>
          <w:rFonts w:ascii="Cambria" w:hAnsi="Cambria"/>
          <w:lang w:val="en-GB"/>
        </w:rPr>
      </w:pPr>
    </w:p>
    <w:p w:rsidR="00314E1E" w:rsidRPr="00902F89" w:rsidRDefault="00314E1E">
      <w:pPr>
        <w:pStyle w:val="a5"/>
        <w:numPr>
          <w:ilvl w:val="0"/>
          <w:numId w:val="8"/>
        </w:numPr>
        <w:spacing w:before="100" w:beforeAutospacing="1" w:after="100" w:afterAutospacing="1"/>
        <w:jc w:val="both"/>
        <w:rPr>
          <w:rFonts w:ascii="Cambria" w:hAnsi="Cambria"/>
          <w:lang w:val="en-GB"/>
        </w:rPr>
      </w:pPr>
      <w:r w:rsidRPr="00902F89">
        <w:rPr>
          <w:rFonts w:ascii="Cambria" w:hAnsi="Cambria"/>
          <w:lang w:val="en-GB"/>
        </w:rPr>
        <w:t>How can we design and effectively implement educational activities that promote the students’ interest in environmental sciences? This has an approach centred on the students (their main worries, motivations, fears, etc.)</w:t>
      </w:r>
    </w:p>
    <w:p w:rsidR="00FE4D5D" w:rsidRPr="00902F89" w:rsidRDefault="00A22FC2" w:rsidP="006758E1">
      <w:pPr>
        <w:pStyle w:val="a5"/>
        <w:jc w:val="both"/>
        <w:rPr>
          <w:rFonts w:ascii="Cambria" w:hAnsi="Cambria"/>
          <w:lang w:val="en-GB"/>
        </w:rPr>
      </w:pPr>
      <w:r w:rsidRPr="00A22FC2">
        <w:rPr>
          <w:noProof/>
        </w:rPr>
        <w:pict>
          <v:shape id="Text Box 34" o:spid="_x0000_s1027" type="#_x0000_t202" style="position:absolute;left:0;text-align:left;margin-left:-34.55pt;margin-top:179.85pt;width:228.25pt;height:.0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" stroked="f">
            <v:textbox style="mso-fit-shape-to-text:t" inset="0,0,0,0">
              <w:txbxContent>
                <w:p w:rsidR="00413ADA" w:rsidRPr="00FE3C11" w:rsidRDefault="00413ADA" w:rsidP="000C4E21">
                  <w:pPr>
                    <w:pStyle w:val="aa"/>
                    <w:rPr>
                      <w:rFonts w:ascii="Cambria" w:hAnsi="Cambria"/>
                      <w:noProof/>
                    </w:rPr>
                  </w:pPr>
                  <w:bookmarkStart w:id="50" w:name="_Toc414009754"/>
                  <w:proofErr w:type="spellStart"/>
                  <w:r>
                    <w:t>Figure</w:t>
                  </w:r>
                  <w:proofErr w:type="spellEnd"/>
                  <w:r>
                    <w:t xml:space="preserve"> </w:t>
                  </w:r>
                  <w:fldSimple w:instr=" STYLEREF 1 \s ">
                    <w:r>
                      <w:rPr>
                        <w:noProof/>
                      </w:rPr>
                      <w:t>5</w:t>
                    </w:r>
                  </w:fldSimple>
                  <w:r>
                    <w:t>.</w:t>
                  </w:r>
                  <w:fldSimple w:instr=" SEQ Figure \* ARABIC \s 1 ">
                    <w:r>
                      <w:rPr>
                        <w:noProof/>
                      </w:rPr>
                      <w:t>1</w:t>
                    </w:r>
                  </w:fldSimple>
                  <w:r>
                    <w:rPr>
                      <w:lang w:val="en-US"/>
                    </w:rPr>
                    <w:t xml:space="preserve"> Challenge 1</w:t>
                  </w:r>
                  <w:bookmarkEnd w:id="50"/>
                </w:p>
              </w:txbxContent>
            </v:textbox>
          </v:shape>
        </w:pict>
      </w:r>
      <w:r w:rsidR="000C4E21" w:rsidRPr="00902F89">
        <w:rPr>
          <w:rFonts w:ascii="Cambria" w:hAnsi="Cambria"/>
          <w:noProof/>
        </w:rPr>
        <w:drawing>
          <wp:anchor distT="0" distB="0" distL="114300" distR="114300" simplePos="0" relativeHeight="251601408" behindDoc="0" locked="0" layoutInCell="1" allowOverlap="1">
            <wp:simplePos x="0" y="0"/>
            <wp:positionH relativeFrom="margin">
              <wp:posOffset>-439387</wp:posOffset>
            </wp:positionH>
            <wp:positionV relativeFrom="paragraph">
              <wp:posOffset>188785</wp:posOffset>
            </wp:positionV>
            <wp:extent cx="2898987" cy="2038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1113_161844.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09" t="13965" r="21442" b="21027"/>
                    <a:stretch/>
                  </pic:blipFill>
                  <pic:spPr bwMode="auto">
                    <a:xfrm>
                      <a:off x="0" y="0"/>
                      <a:ext cx="2898987" cy="2038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22FC2">
        <w:rPr>
          <w:noProof/>
        </w:rPr>
        <w:pict>
          <v:shape id="Text Box 35" o:spid="_x0000_s1028" type="#_x0000_t202" style="position:absolute;left:0;text-align:left;margin-left:259.25pt;margin-top:198.2pt;width:176.65pt;height:.05pt;z-index:2517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" stroked="f">
            <v:textbox style="mso-fit-shape-to-text:t" inset="0,0,0,0">
              <w:txbxContent>
                <w:p w:rsidR="00413ADA" w:rsidRPr="00521682" w:rsidRDefault="00413ADA" w:rsidP="000C4E21">
                  <w:pPr>
                    <w:pStyle w:val="aa"/>
                    <w:rPr>
                      <w:noProof/>
                    </w:rPr>
                  </w:pPr>
                  <w:bookmarkStart w:id="51" w:name="_Toc414009755"/>
                  <w:proofErr w:type="spellStart"/>
                  <w:r>
                    <w:t>Figure</w:t>
                  </w:r>
                  <w:proofErr w:type="spellEnd"/>
                  <w:r>
                    <w:t xml:space="preserve"> </w:t>
                  </w:r>
                  <w:fldSimple w:instr=" STYLEREF 1 \s ">
                    <w:r>
                      <w:rPr>
                        <w:noProof/>
                      </w:rPr>
                      <w:t>5</w:t>
                    </w:r>
                  </w:fldSimple>
                  <w:r>
                    <w:t>.</w:t>
                  </w:r>
                  <w:fldSimple w:instr=" SEQ Figure \* ARABIC \s 1 ">
                    <w:r>
                      <w:rPr>
                        <w:noProof/>
                      </w:rPr>
                      <w:t>2</w:t>
                    </w:r>
                  </w:fldSimple>
                  <w:r>
                    <w:rPr>
                      <w:lang w:val="en-US"/>
                    </w:rPr>
                    <w:t xml:space="preserve"> Challenge 2</w:t>
                  </w:r>
                  <w:bookmarkEnd w:id="51"/>
                </w:p>
              </w:txbxContent>
            </v:textbox>
            <w10:wrap type="square"/>
          </v:shape>
        </w:pict>
      </w:r>
      <w:r w:rsidR="00FE4D5D" w:rsidRPr="00902F89">
        <w:rPr>
          <w:rFonts w:ascii="Cambria" w:hAnsi="Cambria"/>
          <w:noProof/>
        </w:rPr>
        <w:drawing>
          <wp:anchor distT="0" distB="0" distL="114300" distR="114300" simplePos="0" relativeHeight="251595264" behindDoc="1" locked="0" layoutInCell="1" allowOverlap="1">
            <wp:simplePos x="0" y="0"/>
            <wp:positionH relativeFrom="column">
              <wp:posOffset>3292929</wp:posOffset>
            </wp:positionH>
            <wp:positionV relativeFrom="paragraph">
              <wp:posOffset>231585</wp:posOffset>
            </wp:positionV>
            <wp:extent cx="2243455" cy="222885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1113_161915.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55" t="2890" r="22526" b="24639"/>
                    <a:stretch/>
                  </pic:blipFill>
                  <pic:spPr bwMode="auto">
                    <a:xfrm>
                      <a:off x="0" y="0"/>
                      <a:ext cx="2243455" cy="2228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E4D5D" w:rsidRPr="00902F89" w:rsidRDefault="00FE4D5D" w:rsidP="006758E1">
      <w:pPr>
        <w:spacing w:before="100" w:beforeAutospacing="1" w:after="100" w:afterAutospacing="1"/>
        <w:jc w:val="both"/>
        <w:rPr>
          <w:rFonts w:ascii="Cambria" w:hAnsi="Cambria"/>
          <w:lang w:val="en-GB"/>
        </w:rPr>
      </w:pPr>
    </w:p>
    <w:p w:rsidR="00FE4D5D" w:rsidRPr="00902F89" w:rsidRDefault="00FE4D5D" w:rsidP="002A414F">
      <w:pPr>
        <w:spacing w:before="100" w:beforeAutospacing="1" w:after="100" w:afterAutospacing="1"/>
        <w:jc w:val="both"/>
        <w:rPr>
          <w:rFonts w:ascii="Cambria" w:hAnsi="Cambria"/>
          <w:lang w:val="en-GB"/>
        </w:rPr>
      </w:pPr>
    </w:p>
    <w:p w:rsidR="00FE4D5D" w:rsidRPr="00902F89" w:rsidRDefault="00FE4D5D" w:rsidP="002A414F">
      <w:pPr>
        <w:spacing w:before="100" w:beforeAutospacing="1" w:after="100" w:afterAutospacing="1"/>
        <w:jc w:val="both"/>
        <w:rPr>
          <w:rFonts w:ascii="Cambria" w:hAnsi="Cambria"/>
          <w:lang w:val="en-GB"/>
        </w:rPr>
      </w:pPr>
    </w:p>
    <w:p w:rsidR="00FE4D5D" w:rsidRPr="00902F89" w:rsidRDefault="00FE4D5D">
      <w:pPr>
        <w:spacing w:before="100" w:beforeAutospacing="1" w:after="100" w:afterAutospacing="1"/>
        <w:jc w:val="both"/>
        <w:rPr>
          <w:rFonts w:ascii="Cambria" w:hAnsi="Cambria"/>
          <w:lang w:val="en-GB"/>
        </w:rPr>
      </w:pPr>
    </w:p>
    <w:p w:rsidR="00FE4D5D" w:rsidRPr="00902F89" w:rsidRDefault="00FE4D5D">
      <w:pPr>
        <w:spacing w:before="100" w:beforeAutospacing="1" w:after="100" w:afterAutospacing="1"/>
        <w:jc w:val="both"/>
        <w:rPr>
          <w:rFonts w:ascii="Cambria" w:hAnsi="Cambria"/>
          <w:lang w:val="en-GB"/>
        </w:rPr>
      </w:pPr>
    </w:p>
    <w:p w:rsidR="00FE4D5D" w:rsidRPr="00902F89" w:rsidRDefault="00FE4D5D">
      <w:pPr>
        <w:spacing w:before="100" w:beforeAutospacing="1" w:after="100" w:afterAutospacing="1"/>
        <w:jc w:val="both"/>
        <w:rPr>
          <w:rFonts w:ascii="Cambria" w:hAnsi="Cambria"/>
          <w:lang w:val="en-GB"/>
        </w:rPr>
      </w:pPr>
    </w:p>
    <w:p w:rsidR="00FE4D5D" w:rsidRPr="00902F89" w:rsidRDefault="00FE4D5D">
      <w:pPr>
        <w:spacing w:before="100" w:beforeAutospacing="1" w:after="100" w:afterAutospacing="1"/>
        <w:jc w:val="both"/>
        <w:rPr>
          <w:rFonts w:ascii="Cambria" w:hAnsi="Cambria"/>
          <w:lang w:val="en-GB"/>
        </w:rPr>
      </w:pPr>
    </w:p>
    <w:p w:rsidR="00314E1E" w:rsidRPr="00902F89" w:rsidRDefault="00FE4D5D">
      <w:pPr>
        <w:spacing w:before="100" w:beforeAutospacing="1" w:after="100" w:afterAutospacing="1"/>
        <w:jc w:val="both"/>
        <w:rPr>
          <w:rFonts w:ascii="Cambria" w:hAnsi="Cambria"/>
          <w:lang w:val="en-GB"/>
        </w:rPr>
      </w:pPr>
      <w:r w:rsidRPr="00902F89">
        <w:rPr>
          <w:rFonts w:ascii="Cambria" w:hAnsi="Cambria"/>
          <w:lang w:val="en-GB"/>
        </w:rPr>
        <w:lastRenderedPageBreak/>
        <w:t>In order to aid and inspire</w:t>
      </w:r>
      <w:r w:rsidR="00314E1E" w:rsidRPr="00902F89">
        <w:rPr>
          <w:rFonts w:ascii="Cambria" w:hAnsi="Cambria"/>
          <w:lang w:val="en-GB"/>
        </w:rPr>
        <w:t xml:space="preserve"> the participants through the whole process</w:t>
      </w:r>
      <w:r w:rsidRPr="00902F89">
        <w:rPr>
          <w:rFonts w:ascii="Cambria" w:hAnsi="Cambria"/>
          <w:lang w:val="en-GB"/>
        </w:rPr>
        <w:t>,</w:t>
      </w:r>
      <w:r w:rsidR="00314E1E" w:rsidRPr="00902F89">
        <w:rPr>
          <w:rFonts w:ascii="Cambria" w:hAnsi="Cambria"/>
          <w:lang w:val="en-GB"/>
        </w:rPr>
        <w:t xml:space="preserve"> two experts in their fields were invited to act as interviewees and provide participants with useful feedback on the challenges. Ms. Katerina </w:t>
      </w:r>
      <w:proofErr w:type="spellStart"/>
      <w:r w:rsidR="00314E1E" w:rsidRPr="00902F89">
        <w:rPr>
          <w:rFonts w:ascii="Cambria" w:hAnsi="Cambria"/>
          <w:lang w:val="en-GB"/>
        </w:rPr>
        <w:t>Chioteli</w:t>
      </w:r>
      <w:proofErr w:type="spellEnd"/>
      <w:r w:rsidR="00314E1E" w:rsidRPr="00902F89">
        <w:rPr>
          <w:rFonts w:ascii="Cambria" w:hAnsi="Cambria"/>
          <w:lang w:val="en-GB"/>
        </w:rPr>
        <w:t xml:space="preserve"> (professor, University of </w:t>
      </w:r>
      <w:proofErr w:type="spellStart"/>
      <w:r w:rsidR="00314E1E" w:rsidRPr="00902F89">
        <w:rPr>
          <w:rFonts w:ascii="Cambria" w:hAnsi="Cambria"/>
          <w:lang w:val="en-GB"/>
        </w:rPr>
        <w:t>Ioannina</w:t>
      </w:r>
      <w:proofErr w:type="spellEnd"/>
      <w:r w:rsidR="00314E1E" w:rsidRPr="00902F89">
        <w:rPr>
          <w:rFonts w:ascii="Cambria" w:hAnsi="Cambria"/>
          <w:lang w:val="en-GB"/>
        </w:rPr>
        <w:t>) was assigned to the group that dealt with challenge (</w:t>
      </w:r>
      <w:proofErr w:type="spellStart"/>
      <w:r w:rsidR="00314E1E" w:rsidRPr="00902F89">
        <w:rPr>
          <w:rFonts w:ascii="Cambria" w:hAnsi="Cambria"/>
          <w:lang w:val="en-GB"/>
        </w:rPr>
        <w:t>i</w:t>
      </w:r>
      <w:proofErr w:type="spellEnd"/>
      <w:r w:rsidR="00314E1E" w:rsidRPr="00902F89">
        <w:rPr>
          <w:rFonts w:ascii="Cambria" w:hAnsi="Cambria"/>
          <w:lang w:val="en-GB"/>
        </w:rPr>
        <w:t>)</w:t>
      </w:r>
      <w:proofErr w:type="gramStart"/>
      <w:r w:rsidR="00314E1E" w:rsidRPr="00902F89">
        <w:rPr>
          <w:rFonts w:ascii="Cambria" w:hAnsi="Cambria"/>
          <w:lang w:val="en-GB"/>
        </w:rPr>
        <w:t>,</w:t>
      </w:r>
      <w:proofErr w:type="gramEnd"/>
      <w:r w:rsidR="00314E1E" w:rsidRPr="00902F89">
        <w:rPr>
          <w:rFonts w:ascii="Cambria" w:hAnsi="Cambria"/>
          <w:lang w:val="en-GB"/>
        </w:rPr>
        <w:t xml:space="preserve"> Ms. Mona </w:t>
      </w:r>
      <w:proofErr w:type="spellStart"/>
      <w:r w:rsidR="00314E1E" w:rsidRPr="00902F89">
        <w:rPr>
          <w:rFonts w:ascii="Cambria" w:hAnsi="Cambria"/>
          <w:lang w:val="en-GB"/>
        </w:rPr>
        <w:t>Schönfelder</w:t>
      </w:r>
      <w:proofErr w:type="spellEnd"/>
      <w:r w:rsidR="00314E1E" w:rsidRPr="00902F89">
        <w:rPr>
          <w:rFonts w:ascii="Cambria" w:hAnsi="Cambria"/>
          <w:lang w:val="en-GB"/>
        </w:rPr>
        <w:t xml:space="preserve"> (researcher, teachers’ trainer, University of Bayreuth) was assigned to the group that dealt with challenge (ii), while Ms. Vassiliki </w:t>
      </w:r>
      <w:proofErr w:type="spellStart"/>
      <w:r w:rsidR="00314E1E" w:rsidRPr="00902F89">
        <w:rPr>
          <w:rFonts w:ascii="Cambria" w:hAnsi="Cambria"/>
          <w:lang w:val="en-GB"/>
        </w:rPr>
        <w:t>Kalkani</w:t>
      </w:r>
      <w:proofErr w:type="spellEnd"/>
      <w:r w:rsidR="00314E1E" w:rsidRPr="00902F89">
        <w:rPr>
          <w:rFonts w:ascii="Cambria" w:hAnsi="Cambria"/>
          <w:lang w:val="en-GB"/>
        </w:rPr>
        <w:t xml:space="preserve"> (economics school teacher) provided her valuable input and knowledge about entrepreneurship to both groups. Having completed the interviews, the participants were asked to share the notes they kept on a common space on the wall and discuss them with the rest of the group. More than ten ideas were gathered for each challenge to be used as food for thought in the session to follow.</w:t>
      </w:r>
    </w:p>
    <w:p w:rsidR="00FE4D5D" w:rsidRPr="00902F89" w:rsidRDefault="00A22FC2">
      <w:pPr>
        <w:spacing w:before="100" w:beforeAutospacing="1" w:after="100" w:afterAutospacing="1"/>
        <w:jc w:val="both"/>
        <w:rPr>
          <w:rFonts w:ascii="Cambria" w:hAnsi="Cambria"/>
          <w:lang w:val="en-GB"/>
        </w:rPr>
      </w:pPr>
      <w:r w:rsidRPr="00A22FC2">
        <w:rPr>
          <w:noProof/>
        </w:rPr>
        <w:pict>
          <v:shape id="Text Box 37" o:spid="_x0000_s1029" type="#_x0000_t202" style="position:absolute;left:0;text-align:left;margin-left:213pt;margin-top:143.3pt;width:184.5pt;height:.0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" stroked="f">
            <v:textbox style="mso-fit-shape-to-text:t" inset="0,0,0,0">
              <w:txbxContent>
                <w:p w:rsidR="00413ADA" w:rsidRPr="00D81137" w:rsidRDefault="00413ADA" w:rsidP="000C4E21">
                  <w:pPr>
                    <w:pStyle w:val="aa"/>
                    <w:rPr>
                      <w:rFonts w:ascii="Cambria" w:hAnsi="Cambria"/>
                      <w:b/>
                      <w:bCs/>
                      <w:noProof/>
                      <w:u w:val="single"/>
                      <w:lang w:val="en-US"/>
                    </w:rPr>
                  </w:pPr>
                  <w:bookmarkStart w:id="52" w:name="_Toc414009756"/>
                  <w:proofErr w:type="gramStart"/>
                  <w:r w:rsidRPr="00D81137">
                    <w:rPr>
                      <w:lang w:val="en-US"/>
                    </w:rPr>
                    <w:t xml:space="preserve">Figure </w:t>
                  </w:r>
                  <w:r w:rsidR="00A22FC2">
                    <w:fldChar w:fldCharType="begin"/>
                  </w:r>
                  <w:r w:rsidR="00D81137" w:rsidRPr="00D81137">
                    <w:rPr>
                      <w:lang w:val="en-US"/>
                    </w:rPr>
                    <w:instrText xml:space="preserve"> STYLEREF 1 \s </w:instrText>
                  </w:r>
                  <w:r w:rsidR="00A22FC2">
                    <w:fldChar w:fldCharType="separate"/>
                  </w:r>
                  <w:r w:rsidRPr="00D81137">
                    <w:rPr>
                      <w:noProof/>
                      <w:lang w:val="en-US"/>
                    </w:rPr>
                    <w:t>5</w:t>
                  </w:r>
                  <w:r w:rsidR="00A22FC2">
                    <w:rPr>
                      <w:noProof/>
                    </w:rPr>
                    <w:fldChar w:fldCharType="end"/>
                  </w:r>
                  <w:r w:rsidRPr="00D81137">
                    <w:rPr>
                      <w:lang w:val="en-US"/>
                    </w:rPr>
                    <w:t>.</w:t>
                  </w:r>
                  <w:proofErr w:type="gramEnd"/>
                  <w:r w:rsidR="00A22FC2">
                    <w:fldChar w:fldCharType="begin"/>
                  </w:r>
                  <w:r w:rsidR="00D81137" w:rsidRPr="00D81137">
                    <w:rPr>
                      <w:lang w:val="en-US"/>
                    </w:rPr>
                    <w:instrText xml:space="preserve"> SEQ Figure \* ARABIC \s 1 </w:instrText>
                  </w:r>
                  <w:r w:rsidR="00A22FC2">
                    <w:fldChar w:fldCharType="separate"/>
                  </w:r>
                  <w:proofErr w:type="gramStart"/>
                  <w:r w:rsidRPr="00D81137">
                    <w:rPr>
                      <w:noProof/>
                      <w:lang w:val="en-US"/>
                    </w:rPr>
                    <w:t>3</w:t>
                  </w:r>
                  <w:r w:rsidR="00A22FC2">
                    <w:rPr>
                      <w:noProof/>
                    </w:rPr>
                    <w:fldChar w:fldCharType="end"/>
                  </w:r>
                  <w:r>
                    <w:rPr>
                      <w:lang w:val="en-US"/>
                    </w:rPr>
                    <w:t xml:space="preserve"> </w:t>
                  </w:r>
                  <w:r w:rsidR="00D81137">
                    <w:rPr>
                      <w:lang w:val="en-US"/>
                    </w:rPr>
                    <w:t>Inspirational speech</w:t>
                  </w:r>
                  <w:proofErr w:type="gramEnd"/>
                  <w:r w:rsidR="00D81137">
                    <w:rPr>
                      <w:lang w:val="en-US"/>
                    </w:rPr>
                    <w:t xml:space="preserve"> on entrepreneurial best practices for students.</w:t>
                  </w:r>
                  <w:bookmarkEnd w:id="52"/>
                </w:p>
              </w:txbxContent>
            </v:textbox>
          </v:shape>
        </w:pict>
      </w:r>
      <w:r w:rsidR="00FE4D5D" w:rsidRPr="00902F89">
        <w:rPr>
          <w:rFonts w:ascii="Cambria" w:hAnsi="Cambria"/>
          <w:b/>
          <w:bCs/>
          <w:noProof/>
          <w:u w:val="single"/>
        </w:rPr>
        <w:drawing>
          <wp:anchor distT="0" distB="0" distL="114300" distR="114300" simplePos="0" relativeHeight="251616768" behindDoc="0" locked="0" layoutInCell="1" allowOverlap="1">
            <wp:simplePos x="0" y="0"/>
            <wp:positionH relativeFrom="column">
              <wp:posOffset>2705100</wp:posOffset>
            </wp:positionH>
            <wp:positionV relativeFrom="paragraph">
              <wp:posOffset>5715</wp:posOffset>
            </wp:positionV>
            <wp:extent cx="2343150" cy="175750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1113_173449.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6631" cy="1767615"/>
                    </a:xfrm>
                    <a:prstGeom prst="rect">
                      <a:avLst/>
                    </a:prstGeom>
                  </pic:spPr>
                </pic:pic>
              </a:graphicData>
            </a:graphic>
          </wp:anchor>
        </w:drawing>
      </w:r>
      <w:r w:rsidRPr="00A22FC2">
        <w:rPr>
          <w:noProof/>
        </w:rPr>
        <w:pict>
          <v:shape id="Text Box 36" o:spid="_x0000_s1030" type="#_x0000_t202" style="position:absolute;left:0;text-align:left;margin-left:0;margin-top:142.45pt;width:184.3pt;height:.05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hVNAIAAHQEAAAOAAAAZHJzL2Uyb0RvYy54bWysVE1v2zAMvQ/YfxB0X5yPLhi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" stroked="f">
            <v:textbox style="mso-fit-shape-to-text:t" inset="0,0,0,0">
              <w:txbxContent>
                <w:p w:rsidR="00413ADA" w:rsidRPr="00D81137" w:rsidRDefault="00413ADA" w:rsidP="000C4E21">
                  <w:pPr>
                    <w:pStyle w:val="aa"/>
                    <w:rPr>
                      <w:rFonts w:ascii="Cambria" w:hAnsi="Cambria"/>
                      <w:b/>
                      <w:bCs/>
                      <w:noProof/>
                      <w:u w:val="single"/>
                      <w:lang w:val="en-US"/>
                    </w:rPr>
                  </w:pPr>
                  <w:bookmarkStart w:id="53" w:name="_Toc414009757"/>
                  <w:proofErr w:type="gramStart"/>
                  <w:r w:rsidRPr="00D81137">
                    <w:rPr>
                      <w:lang w:val="en-US"/>
                    </w:rPr>
                    <w:t xml:space="preserve">Figure </w:t>
                  </w:r>
                  <w:r w:rsidR="00A22FC2">
                    <w:fldChar w:fldCharType="begin"/>
                  </w:r>
                  <w:r w:rsidR="00D81137" w:rsidRPr="00D81137">
                    <w:rPr>
                      <w:lang w:val="en-US"/>
                    </w:rPr>
                    <w:instrText xml:space="preserve"> STYLEREF 1 \s </w:instrText>
                  </w:r>
                  <w:r w:rsidR="00A22FC2">
                    <w:fldChar w:fldCharType="separate"/>
                  </w:r>
                  <w:r w:rsidRPr="00D81137">
                    <w:rPr>
                      <w:noProof/>
                      <w:lang w:val="en-US"/>
                    </w:rPr>
                    <w:t>5</w:t>
                  </w:r>
                  <w:r w:rsidR="00A22FC2">
                    <w:rPr>
                      <w:noProof/>
                    </w:rPr>
                    <w:fldChar w:fldCharType="end"/>
                  </w:r>
                  <w:r w:rsidRPr="00D81137">
                    <w:rPr>
                      <w:lang w:val="en-US"/>
                    </w:rPr>
                    <w:t>.</w:t>
                  </w:r>
                  <w:proofErr w:type="gramEnd"/>
                  <w:r w:rsidR="00A22FC2">
                    <w:fldChar w:fldCharType="begin"/>
                  </w:r>
                  <w:r w:rsidR="00D81137" w:rsidRPr="00D81137">
                    <w:rPr>
                      <w:lang w:val="en-US"/>
                    </w:rPr>
                    <w:instrText xml:space="preserve"> SEQ Figure \* ARABIC \s 1 </w:instrText>
                  </w:r>
                  <w:r w:rsidR="00A22FC2">
                    <w:fldChar w:fldCharType="separate"/>
                  </w:r>
                  <w:proofErr w:type="gramStart"/>
                  <w:r w:rsidRPr="00D81137">
                    <w:rPr>
                      <w:noProof/>
                      <w:lang w:val="en-US"/>
                    </w:rPr>
                    <w:t>4</w:t>
                  </w:r>
                  <w:r w:rsidR="00A22FC2">
                    <w:rPr>
                      <w:noProof/>
                    </w:rPr>
                    <w:fldChar w:fldCharType="end"/>
                  </w:r>
                  <w:r>
                    <w:rPr>
                      <w:lang w:val="en-US"/>
                    </w:rPr>
                    <w:t xml:space="preserve"> </w:t>
                  </w:r>
                  <w:r w:rsidR="00D81137">
                    <w:rPr>
                      <w:lang w:val="en-US"/>
                    </w:rPr>
                    <w:t>Inspirational speech</w:t>
                  </w:r>
                  <w:proofErr w:type="gramEnd"/>
                  <w:r w:rsidR="00D81137">
                    <w:rPr>
                      <w:lang w:val="en-US"/>
                    </w:rPr>
                    <w:t xml:space="preserve"> on issues around educational outdoors activities</w:t>
                  </w:r>
                  <w:bookmarkEnd w:id="53"/>
                </w:p>
              </w:txbxContent>
            </v:textbox>
          </v:shape>
        </w:pict>
      </w:r>
      <w:r w:rsidR="00FE4D5D" w:rsidRPr="00902F89">
        <w:rPr>
          <w:rFonts w:ascii="Cambria" w:hAnsi="Cambria"/>
          <w:noProof/>
        </w:rPr>
        <w:drawing>
          <wp:anchor distT="0" distB="0" distL="114300" distR="114300" simplePos="0" relativeHeight="251608576" behindDoc="0" locked="0" layoutInCell="1" allowOverlap="1">
            <wp:simplePos x="0" y="0"/>
            <wp:positionH relativeFrom="column">
              <wp:posOffset>0</wp:posOffset>
            </wp:positionH>
            <wp:positionV relativeFrom="paragraph">
              <wp:posOffset>-3810</wp:posOffset>
            </wp:positionV>
            <wp:extent cx="2340845" cy="175577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41113_17115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845" cy="1755775"/>
                    </a:xfrm>
                    <a:prstGeom prst="rect">
                      <a:avLst/>
                    </a:prstGeom>
                  </pic:spPr>
                </pic:pic>
              </a:graphicData>
            </a:graphic>
          </wp:anchor>
        </w:drawing>
      </w:r>
    </w:p>
    <w:p w:rsidR="00314E1E" w:rsidRPr="00902F89" w:rsidRDefault="00314E1E">
      <w:pPr>
        <w:spacing w:before="100" w:beforeAutospacing="1" w:after="100" w:afterAutospacing="1"/>
        <w:jc w:val="both"/>
        <w:rPr>
          <w:rFonts w:ascii="Cambria" w:hAnsi="Cambria"/>
          <w:b/>
          <w:bCs/>
          <w:u w:val="single"/>
          <w:lang w:val="en-GB"/>
        </w:rPr>
      </w:pPr>
    </w:p>
    <w:p w:rsidR="00314E1E" w:rsidRPr="000C4E21" w:rsidRDefault="00A22FC2">
      <w:pPr>
        <w:spacing w:after="160" w:line="259" w:lineRule="auto"/>
        <w:jc w:val="both"/>
        <w:rPr>
          <w:rFonts w:ascii="Cambria" w:hAnsi="Cambria"/>
          <w:b/>
          <w:bCs/>
          <w:u w:val="single"/>
          <w:lang w:val="en-GB"/>
        </w:rPr>
      </w:pPr>
      <w:r w:rsidRPr="00A22FC2">
        <w:rPr>
          <w:noProof/>
        </w:rPr>
        <w:pict>
          <v:shape id="Text Box 38" o:spid="_x0000_s1031" type="#_x0000_t202" style="position:absolute;left:0;text-align:left;margin-left:92.25pt;margin-top:277.1pt;width:192.75pt;height:.0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" stroked="f">
            <v:textbox style="mso-fit-shape-to-text:t" inset="0,0,0,0">
              <w:txbxContent>
                <w:p w:rsidR="00413ADA" w:rsidRPr="00D81137" w:rsidRDefault="00413ADA" w:rsidP="000C4E21">
                  <w:pPr>
                    <w:pStyle w:val="aa"/>
                    <w:rPr>
                      <w:rFonts w:ascii="Cambria" w:hAnsi="Cambria"/>
                      <w:noProof/>
                      <w:lang w:val="en-US"/>
                    </w:rPr>
                  </w:pPr>
                  <w:bookmarkStart w:id="54" w:name="_Toc414009758"/>
                  <w:proofErr w:type="gramStart"/>
                  <w:r w:rsidRPr="00D81137">
                    <w:rPr>
                      <w:lang w:val="en-US"/>
                    </w:rPr>
                    <w:t xml:space="preserve">Figure </w:t>
                  </w:r>
                  <w:r w:rsidR="00A22FC2">
                    <w:fldChar w:fldCharType="begin"/>
                  </w:r>
                  <w:r w:rsidR="00D81137" w:rsidRPr="00D81137">
                    <w:rPr>
                      <w:lang w:val="en-US"/>
                    </w:rPr>
                    <w:instrText xml:space="preserve"> STYLEREF 1 \s </w:instrText>
                  </w:r>
                  <w:r w:rsidR="00A22FC2">
                    <w:fldChar w:fldCharType="separate"/>
                  </w:r>
                  <w:r w:rsidRPr="00D81137">
                    <w:rPr>
                      <w:noProof/>
                      <w:lang w:val="en-US"/>
                    </w:rPr>
                    <w:t>5</w:t>
                  </w:r>
                  <w:r w:rsidR="00A22FC2">
                    <w:rPr>
                      <w:noProof/>
                    </w:rPr>
                    <w:fldChar w:fldCharType="end"/>
                  </w:r>
                  <w:r w:rsidRPr="00D81137">
                    <w:rPr>
                      <w:lang w:val="en-US"/>
                    </w:rPr>
                    <w:t>.</w:t>
                  </w:r>
                  <w:proofErr w:type="gramEnd"/>
                  <w:r w:rsidR="00A22FC2">
                    <w:fldChar w:fldCharType="begin"/>
                  </w:r>
                  <w:r w:rsidR="00D81137" w:rsidRPr="00D81137">
                    <w:rPr>
                      <w:lang w:val="en-US"/>
                    </w:rPr>
                    <w:instrText xml:space="preserve"> SEQ Figure \* ARABIC \s 1 </w:instrText>
                  </w:r>
                  <w:r w:rsidR="00A22FC2">
                    <w:fldChar w:fldCharType="separate"/>
                  </w:r>
                  <w:proofErr w:type="gramStart"/>
                  <w:r w:rsidRPr="00D81137">
                    <w:rPr>
                      <w:noProof/>
                      <w:lang w:val="en-US"/>
                    </w:rPr>
                    <w:t>5</w:t>
                  </w:r>
                  <w:r w:rsidR="00A22FC2">
                    <w:rPr>
                      <w:noProof/>
                    </w:rPr>
                    <w:fldChar w:fldCharType="end"/>
                  </w:r>
                  <w:r>
                    <w:rPr>
                      <w:lang w:val="en-US"/>
                    </w:rPr>
                    <w:t xml:space="preserve"> </w:t>
                  </w:r>
                  <w:r w:rsidR="00D81137">
                    <w:rPr>
                      <w:lang w:val="en-US"/>
                    </w:rPr>
                    <w:t>Inspirational speech</w:t>
                  </w:r>
                  <w:proofErr w:type="gramEnd"/>
                  <w:r w:rsidR="00D81137">
                    <w:rPr>
                      <w:lang w:val="en-US"/>
                    </w:rPr>
                    <w:t xml:space="preserve"> on teachers’ training</w:t>
                  </w:r>
                  <w:bookmarkEnd w:id="54"/>
                </w:p>
              </w:txbxContent>
            </v:textbox>
          </v:shape>
        </w:pict>
      </w:r>
      <w:r w:rsidR="000C4E21">
        <w:rPr>
          <w:rFonts w:ascii="Cambria" w:hAnsi="Cambria"/>
          <w:noProof/>
        </w:rPr>
        <w:drawing>
          <wp:anchor distT="0" distB="0" distL="114300" distR="114300" simplePos="0" relativeHeight="251726336" behindDoc="0" locked="0" layoutInCell="1" allowOverlap="1">
            <wp:simplePos x="0" y="0"/>
            <wp:positionH relativeFrom="column">
              <wp:posOffset>1171575</wp:posOffset>
            </wp:positionH>
            <wp:positionV relativeFrom="paragraph">
              <wp:posOffset>1633855</wp:posOffset>
            </wp:positionV>
            <wp:extent cx="2447925" cy="1828428"/>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a Schoenfelder.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25" cy="1828428"/>
                    </a:xfrm>
                    <a:prstGeom prst="rect">
                      <a:avLst/>
                    </a:prstGeom>
                  </pic:spPr>
                </pic:pic>
              </a:graphicData>
            </a:graphic>
          </wp:anchor>
        </w:drawing>
      </w:r>
      <w:r w:rsidR="00314E1E" w:rsidRPr="00902F89">
        <w:rPr>
          <w:rFonts w:ascii="Cambria" w:hAnsi="Cambria"/>
          <w:b/>
          <w:bCs/>
          <w:u w:val="single"/>
          <w:lang w:val="en-GB"/>
        </w:rPr>
        <w:br w:type="page"/>
      </w:r>
      <w:r w:rsidR="00314E1E" w:rsidRPr="00902F89">
        <w:rPr>
          <w:rFonts w:ascii="Cambria" w:hAnsi="Cambria"/>
          <w:b/>
          <w:bCs/>
          <w:u w:val="single"/>
          <w:lang w:val="en-GB"/>
        </w:rPr>
        <w:lastRenderedPageBreak/>
        <w:t>First Group</w:t>
      </w:r>
      <w:r w:rsidR="00314E1E" w:rsidRPr="00902F89">
        <w:rPr>
          <w:rFonts w:ascii="Cambria" w:hAnsi="Cambria"/>
          <w:lang w:val="en-GB"/>
        </w:rPr>
        <w:t xml:space="preserve"> </w:t>
      </w:r>
    </w:p>
    <w:p w:rsidR="00314E1E" w:rsidRPr="00902F89" w:rsidRDefault="00314E1E">
      <w:pPr>
        <w:pStyle w:val="a5"/>
        <w:numPr>
          <w:ilvl w:val="0"/>
          <w:numId w:val="9"/>
        </w:numPr>
        <w:spacing w:before="100" w:beforeAutospacing="1" w:after="100" w:afterAutospacing="1"/>
        <w:jc w:val="both"/>
        <w:rPr>
          <w:rFonts w:ascii="Cambria" w:hAnsi="Cambria"/>
          <w:lang w:val="en-GB"/>
        </w:rPr>
      </w:pPr>
      <w:r w:rsidRPr="00902F89">
        <w:rPr>
          <w:rFonts w:ascii="Cambria" w:hAnsi="Cambria"/>
          <w:lang w:val="en-GB"/>
        </w:rPr>
        <w:t xml:space="preserve">Use of </w:t>
      </w:r>
      <w:proofErr w:type="spellStart"/>
      <w:r w:rsidRPr="00902F89">
        <w:rPr>
          <w:rFonts w:ascii="Cambria" w:hAnsi="Cambria"/>
          <w:lang w:val="en-GB"/>
        </w:rPr>
        <w:t>ICT</w:t>
      </w:r>
      <w:proofErr w:type="spellEnd"/>
      <w:r w:rsidRPr="00902F89">
        <w:rPr>
          <w:rFonts w:ascii="Cambria" w:hAnsi="Cambria"/>
          <w:lang w:val="en-GB"/>
        </w:rPr>
        <w:t xml:space="preserve"> to solve practical problems (e.g. under-staffed schools, lack of time) that “seem” impossible to solve.</w:t>
      </w:r>
    </w:p>
    <w:p w:rsidR="00314E1E" w:rsidRPr="00902F89" w:rsidRDefault="00314E1E">
      <w:pPr>
        <w:pStyle w:val="a5"/>
        <w:numPr>
          <w:ilvl w:val="0"/>
          <w:numId w:val="9"/>
        </w:numPr>
        <w:spacing w:before="100" w:beforeAutospacing="1" w:after="100" w:afterAutospacing="1"/>
        <w:jc w:val="both"/>
        <w:rPr>
          <w:rFonts w:ascii="Cambria" w:hAnsi="Cambria"/>
          <w:lang w:val="en-GB"/>
        </w:rPr>
      </w:pPr>
      <w:r w:rsidRPr="00902F89">
        <w:rPr>
          <w:rFonts w:ascii="Cambria" w:hAnsi="Cambria"/>
          <w:lang w:val="en-GB"/>
        </w:rPr>
        <w:t>Combine environmental awareness with entrepreneurship to attract parents to sustainable environmental education that continues after school.</w:t>
      </w:r>
    </w:p>
    <w:p w:rsidR="00314E1E" w:rsidRPr="00902F89" w:rsidRDefault="00314E1E">
      <w:pPr>
        <w:pStyle w:val="a5"/>
        <w:numPr>
          <w:ilvl w:val="0"/>
          <w:numId w:val="9"/>
        </w:numPr>
        <w:spacing w:before="100" w:beforeAutospacing="1" w:after="100" w:afterAutospacing="1"/>
        <w:jc w:val="both"/>
        <w:rPr>
          <w:rFonts w:ascii="Cambria" w:hAnsi="Cambria"/>
          <w:lang w:val="en-GB"/>
        </w:rPr>
      </w:pPr>
      <w:r w:rsidRPr="00902F89">
        <w:rPr>
          <w:rFonts w:ascii="Cambria" w:hAnsi="Cambria"/>
          <w:lang w:val="en-GB"/>
        </w:rPr>
        <w:t>Need to train parents by raising environmental awareness.</w:t>
      </w:r>
    </w:p>
    <w:p w:rsidR="00314E1E" w:rsidRPr="00902F89" w:rsidRDefault="00314E1E">
      <w:pPr>
        <w:pStyle w:val="a5"/>
        <w:numPr>
          <w:ilvl w:val="0"/>
          <w:numId w:val="9"/>
        </w:numPr>
        <w:spacing w:before="100" w:beforeAutospacing="1" w:after="100" w:afterAutospacing="1"/>
        <w:jc w:val="both"/>
        <w:rPr>
          <w:rFonts w:ascii="Cambria" w:hAnsi="Cambria"/>
          <w:lang w:val="en-GB"/>
        </w:rPr>
      </w:pPr>
      <w:r w:rsidRPr="00902F89">
        <w:rPr>
          <w:rFonts w:ascii="Cambria" w:hAnsi="Cambria"/>
          <w:lang w:val="en-GB"/>
        </w:rPr>
        <w:t>The impact of environmental activities is not measured</w:t>
      </w:r>
    </w:p>
    <w:p w:rsidR="00FA0FB7" w:rsidRPr="00902F89" w:rsidRDefault="00314E1E">
      <w:pPr>
        <w:pStyle w:val="a5"/>
        <w:numPr>
          <w:ilvl w:val="0"/>
          <w:numId w:val="9"/>
        </w:numPr>
        <w:spacing w:before="100" w:beforeAutospacing="1" w:after="100" w:afterAutospacing="1"/>
        <w:jc w:val="both"/>
        <w:rPr>
          <w:rFonts w:ascii="Cambria" w:hAnsi="Cambria"/>
          <w:lang w:val="en-GB"/>
        </w:rPr>
      </w:pPr>
      <w:r w:rsidRPr="00902F89">
        <w:rPr>
          <w:rFonts w:ascii="Cambria" w:hAnsi="Cambria"/>
          <w:lang w:val="en-GB"/>
        </w:rPr>
        <w:t>Need to further train teachers in order to be able to teach any subject in a green way.</w:t>
      </w:r>
    </w:p>
    <w:p w:rsidR="00FE4D5D" w:rsidRPr="00902F89" w:rsidRDefault="00A22FC2">
      <w:pPr>
        <w:spacing w:before="100" w:beforeAutospacing="1" w:after="100" w:afterAutospacing="1"/>
        <w:jc w:val="both"/>
        <w:rPr>
          <w:rFonts w:ascii="Cambria" w:hAnsi="Cambria"/>
          <w:lang w:val="en-GB"/>
        </w:rPr>
      </w:pPr>
      <w:r w:rsidRPr="00A22FC2">
        <w:rPr>
          <w:noProof/>
        </w:rPr>
        <w:pict>
          <v:shape id="Text Box 40" o:spid="_x0000_s1032" type="#_x0000_t202" style="position:absolute;left:0;text-align:left;margin-left:265.5pt;margin-top:180.25pt;width:192pt;height:.0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" stroked="f">
            <v:textbox style="mso-fit-shape-to-text:t" inset="0,0,0,0">
              <w:txbxContent>
                <w:p w:rsidR="00413ADA" w:rsidRPr="00345FAB" w:rsidRDefault="00413ADA" w:rsidP="007E0482">
                  <w:pPr>
                    <w:pStyle w:val="aa"/>
                    <w:rPr>
                      <w:rFonts w:ascii="Cambria" w:hAnsi="Cambria"/>
                      <w:noProof/>
                    </w:rPr>
                  </w:pPr>
                  <w:bookmarkStart w:id="55" w:name="_Toc414009759"/>
                  <w:proofErr w:type="spellStart"/>
                  <w:r>
                    <w:t>Figure</w:t>
                  </w:r>
                  <w:proofErr w:type="spellEnd"/>
                  <w:r>
                    <w:t xml:space="preserve"> </w:t>
                  </w:r>
                  <w:fldSimple w:instr=" STYLEREF 1 \s ">
                    <w:r>
                      <w:rPr>
                        <w:noProof/>
                      </w:rPr>
                      <w:t>5</w:t>
                    </w:r>
                  </w:fldSimple>
                  <w:r>
                    <w:t>.</w:t>
                  </w:r>
                  <w:fldSimple w:instr=" SEQ Figure \* ARABIC \s 1 ">
                    <w:r>
                      <w:rPr>
                        <w:noProof/>
                      </w:rPr>
                      <w:t>6</w:t>
                    </w:r>
                  </w:fldSimple>
                  <w:r>
                    <w:rPr>
                      <w:lang w:val="en-US"/>
                    </w:rPr>
                    <w:t xml:space="preserve"> </w:t>
                  </w:r>
                  <w:r w:rsidRPr="00775B90">
                    <w:rPr>
                      <w:lang w:val="en-US"/>
                    </w:rPr>
                    <w:t>Harvest Requirements (i</w:t>
                  </w:r>
                  <w:r>
                    <w:rPr>
                      <w:lang w:val="en-US"/>
                    </w:rPr>
                    <w:t>i</w:t>
                  </w:r>
                  <w:r w:rsidRPr="00775B90">
                    <w:rPr>
                      <w:lang w:val="en-US"/>
                    </w:rPr>
                    <w:t>)</w:t>
                  </w:r>
                  <w:bookmarkEnd w:id="55"/>
                </w:p>
              </w:txbxContent>
            </v:textbox>
          </v:shape>
        </w:pict>
      </w:r>
      <w:r w:rsidR="00770245" w:rsidRPr="00902F89">
        <w:rPr>
          <w:rFonts w:ascii="Cambria" w:hAnsi="Cambria"/>
          <w:noProof/>
        </w:rPr>
        <w:drawing>
          <wp:anchor distT="0" distB="0" distL="114300" distR="114300" simplePos="0" relativeHeight="251637248" behindDoc="0" locked="0" layoutInCell="1" allowOverlap="1">
            <wp:simplePos x="0" y="0"/>
            <wp:positionH relativeFrom="margin">
              <wp:posOffset>3371850</wp:posOffset>
            </wp:positionH>
            <wp:positionV relativeFrom="paragraph">
              <wp:posOffset>217170</wp:posOffset>
            </wp:positionV>
            <wp:extent cx="2438400" cy="2014947"/>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1113_174851.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59" t="32745" r="20900"/>
                    <a:stretch/>
                  </pic:blipFill>
                  <pic:spPr bwMode="auto">
                    <a:xfrm>
                      <a:off x="0" y="0"/>
                      <a:ext cx="2438400" cy="2014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22FC2">
        <w:rPr>
          <w:noProof/>
        </w:rPr>
        <w:pict>
          <v:shape id="Text Box 39" o:spid="_x0000_s1033" type="#_x0000_t202" style="position:absolute;left:0;text-align:left;margin-left:-61.5pt;margin-top:184.15pt;width:230.9pt;height:.05pt;z-index:-2515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" stroked="f">
            <v:textbox style="mso-fit-shape-to-text:t" inset="0,0,0,0">
              <w:txbxContent>
                <w:p w:rsidR="00413ADA" w:rsidRPr="003626AB" w:rsidRDefault="00413ADA" w:rsidP="007E0482">
                  <w:pPr>
                    <w:pStyle w:val="aa"/>
                    <w:rPr>
                      <w:rFonts w:ascii="Cambria" w:hAnsi="Cambria"/>
                      <w:noProof/>
                    </w:rPr>
                  </w:pPr>
                  <w:bookmarkStart w:id="56" w:name="_Toc414009760"/>
                  <w:proofErr w:type="spellStart"/>
                  <w:r>
                    <w:t>Figure</w:t>
                  </w:r>
                  <w:proofErr w:type="spellEnd"/>
                  <w:r>
                    <w:t xml:space="preserve"> </w:t>
                  </w:r>
                  <w:fldSimple w:instr=" STYLEREF 1 \s ">
                    <w:r>
                      <w:rPr>
                        <w:noProof/>
                      </w:rPr>
                      <w:t>5</w:t>
                    </w:r>
                  </w:fldSimple>
                  <w:r>
                    <w:t>.</w:t>
                  </w:r>
                  <w:fldSimple w:instr=" SEQ Figure \* ARABIC \s 1 ">
                    <w:r>
                      <w:rPr>
                        <w:noProof/>
                      </w:rPr>
                      <w:t>7</w:t>
                    </w:r>
                  </w:fldSimple>
                  <w:r>
                    <w:rPr>
                      <w:lang w:val="en-US"/>
                    </w:rPr>
                    <w:t xml:space="preserve"> Harvest Requirements (</w:t>
                  </w:r>
                  <w:proofErr w:type="spellStart"/>
                  <w:r>
                    <w:rPr>
                      <w:lang w:val="en-US"/>
                    </w:rPr>
                    <w:t>i</w:t>
                  </w:r>
                  <w:proofErr w:type="spellEnd"/>
                  <w:r>
                    <w:rPr>
                      <w:lang w:val="en-US"/>
                    </w:rPr>
                    <w:t>)</w:t>
                  </w:r>
                  <w:bookmarkEnd w:id="56"/>
                </w:p>
              </w:txbxContent>
            </v:textbox>
          </v:shape>
        </w:pict>
      </w:r>
      <w:r w:rsidR="00770245" w:rsidRPr="00902F89">
        <w:rPr>
          <w:rFonts w:ascii="Cambria" w:hAnsi="Cambria"/>
          <w:noProof/>
        </w:rPr>
        <w:drawing>
          <wp:anchor distT="0" distB="0" distL="114300" distR="114300" simplePos="0" relativeHeight="251629056" behindDoc="1" locked="0" layoutInCell="1" allowOverlap="1">
            <wp:simplePos x="0" y="0"/>
            <wp:positionH relativeFrom="margin">
              <wp:posOffset>-781050</wp:posOffset>
            </wp:positionH>
            <wp:positionV relativeFrom="paragraph">
              <wp:posOffset>120650</wp:posOffset>
            </wp:positionV>
            <wp:extent cx="2932501" cy="216090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1113_180419.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6" t="8814"/>
                    <a:stretch/>
                  </pic:blipFill>
                  <pic:spPr bwMode="auto">
                    <a:xfrm>
                      <a:off x="0" y="0"/>
                      <a:ext cx="2932501" cy="216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A0FB7" w:rsidRPr="00902F89" w:rsidRDefault="00FA0FB7">
      <w:pPr>
        <w:spacing w:before="100" w:beforeAutospacing="1" w:after="100" w:afterAutospacing="1"/>
        <w:jc w:val="both"/>
        <w:rPr>
          <w:rFonts w:ascii="Cambria" w:hAnsi="Cambria"/>
          <w:b/>
          <w:bCs/>
          <w:u w:val="single"/>
          <w:lang w:val="en-GB"/>
        </w:rPr>
      </w:pPr>
    </w:p>
    <w:p w:rsidR="00FA0FB7" w:rsidRPr="00902F89" w:rsidRDefault="00FA0FB7">
      <w:pPr>
        <w:spacing w:before="100" w:beforeAutospacing="1" w:after="100" w:afterAutospacing="1"/>
        <w:jc w:val="both"/>
        <w:rPr>
          <w:rFonts w:ascii="Cambria" w:hAnsi="Cambria"/>
          <w:b/>
          <w:bCs/>
          <w:u w:val="single"/>
          <w:lang w:val="en-GB"/>
        </w:rPr>
      </w:pPr>
    </w:p>
    <w:p w:rsidR="00FA0FB7" w:rsidRPr="00902F89" w:rsidRDefault="00FA0FB7">
      <w:pPr>
        <w:spacing w:before="100" w:beforeAutospacing="1" w:after="100" w:afterAutospacing="1"/>
        <w:jc w:val="both"/>
        <w:rPr>
          <w:rFonts w:ascii="Cambria" w:hAnsi="Cambria"/>
          <w:b/>
          <w:bCs/>
          <w:u w:val="single"/>
          <w:lang w:val="en-GB"/>
        </w:rPr>
      </w:pPr>
    </w:p>
    <w:p w:rsidR="00FA0FB7" w:rsidRPr="00902F89" w:rsidRDefault="00FA0FB7">
      <w:pPr>
        <w:spacing w:before="100" w:beforeAutospacing="1" w:after="100" w:afterAutospacing="1"/>
        <w:jc w:val="both"/>
        <w:rPr>
          <w:rFonts w:ascii="Cambria" w:hAnsi="Cambria"/>
          <w:b/>
          <w:bCs/>
          <w:u w:val="single"/>
          <w:lang w:val="en-GB"/>
        </w:rPr>
      </w:pPr>
    </w:p>
    <w:p w:rsidR="00FA0FB7" w:rsidRPr="00902F89" w:rsidRDefault="00FA0FB7">
      <w:pPr>
        <w:spacing w:before="100" w:beforeAutospacing="1" w:after="100" w:afterAutospacing="1"/>
        <w:jc w:val="both"/>
        <w:rPr>
          <w:rFonts w:ascii="Cambria" w:hAnsi="Cambria"/>
          <w:b/>
          <w:bCs/>
          <w:u w:val="single"/>
          <w:lang w:val="en-GB"/>
        </w:rPr>
      </w:pPr>
    </w:p>
    <w:p w:rsidR="00FA0FB7" w:rsidRPr="00902F89" w:rsidRDefault="00FA0FB7">
      <w:pPr>
        <w:spacing w:before="100" w:beforeAutospacing="1" w:after="100" w:afterAutospacing="1"/>
        <w:jc w:val="both"/>
        <w:rPr>
          <w:rFonts w:ascii="Cambria" w:hAnsi="Cambria"/>
          <w:b/>
          <w:bCs/>
          <w:u w:val="single"/>
          <w:lang w:val="en-GB"/>
        </w:rPr>
      </w:pPr>
    </w:p>
    <w:p w:rsidR="007E0482" w:rsidRDefault="007E0482">
      <w:pPr>
        <w:spacing w:before="100" w:beforeAutospacing="1" w:after="100" w:afterAutospacing="1"/>
        <w:jc w:val="both"/>
        <w:rPr>
          <w:rFonts w:ascii="Cambria" w:hAnsi="Cambria"/>
          <w:b/>
          <w:bCs/>
          <w:u w:val="single"/>
          <w:lang w:val="en-GB"/>
        </w:rPr>
      </w:pPr>
    </w:p>
    <w:p w:rsidR="00314E1E" w:rsidRPr="00902F89" w:rsidRDefault="00314E1E">
      <w:pPr>
        <w:spacing w:before="100" w:beforeAutospacing="1" w:after="100" w:afterAutospacing="1"/>
        <w:jc w:val="both"/>
        <w:rPr>
          <w:rFonts w:ascii="Cambria" w:hAnsi="Cambria"/>
          <w:lang w:val="en-GB"/>
        </w:rPr>
      </w:pPr>
      <w:r w:rsidRPr="00902F89">
        <w:rPr>
          <w:rFonts w:ascii="Cambria" w:hAnsi="Cambria"/>
          <w:b/>
          <w:bCs/>
          <w:u w:val="single"/>
          <w:lang w:val="en-GB"/>
        </w:rPr>
        <w:t>Second Group</w:t>
      </w:r>
      <w:r w:rsidRPr="00902F89">
        <w:rPr>
          <w:rFonts w:ascii="Cambria" w:hAnsi="Cambria"/>
          <w:lang w:val="en-GB"/>
        </w:rPr>
        <w:t xml:space="preserve"> </w:t>
      </w:r>
    </w:p>
    <w:p w:rsidR="00314E1E" w:rsidRPr="00902F89" w:rsidRDefault="00314E1E">
      <w:pPr>
        <w:numPr>
          <w:ilvl w:val="0"/>
          <w:numId w:val="3"/>
        </w:numPr>
        <w:spacing w:before="100" w:beforeAutospacing="1" w:after="100" w:afterAutospacing="1"/>
        <w:jc w:val="both"/>
        <w:rPr>
          <w:rFonts w:ascii="Cambria" w:hAnsi="Cambria"/>
          <w:lang w:val="en-GB"/>
        </w:rPr>
      </w:pPr>
      <w:r w:rsidRPr="00902F89">
        <w:rPr>
          <w:rFonts w:ascii="Cambria" w:hAnsi="Cambria"/>
          <w:lang w:val="en-GB"/>
        </w:rPr>
        <w:t xml:space="preserve">Student-centred approach – ask students – teachers need to help students be creative </w:t>
      </w:r>
    </w:p>
    <w:p w:rsidR="00314E1E" w:rsidRPr="00902F89" w:rsidRDefault="00314E1E">
      <w:pPr>
        <w:numPr>
          <w:ilvl w:val="0"/>
          <w:numId w:val="3"/>
        </w:numPr>
        <w:spacing w:before="100" w:beforeAutospacing="1" w:after="100" w:afterAutospacing="1"/>
        <w:jc w:val="both"/>
        <w:rPr>
          <w:rFonts w:ascii="Cambria" w:hAnsi="Cambria"/>
          <w:lang w:val="en-GB"/>
        </w:rPr>
      </w:pPr>
      <w:r w:rsidRPr="00902F89">
        <w:rPr>
          <w:rFonts w:ascii="Cambria" w:hAnsi="Cambria"/>
          <w:lang w:val="en-GB"/>
        </w:rPr>
        <w:t>Environmental problems are social problems</w:t>
      </w:r>
    </w:p>
    <w:p w:rsidR="00314E1E" w:rsidRPr="00902F89" w:rsidRDefault="00314E1E">
      <w:pPr>
        <w:numPr>
          <w:ilvl w:val="0"/>
          <w:numId w:val="3"/>
        </w:numPr>
        <w:spacing w:before="100" w:beforeAutospacing="1" w:after="100" w:afterAutospacing="1"/>
        <w:jc w:val="both"/>
        <w:rPr>
          <w:rFonts w:ascii="Cambria" w:hAnsi="Cambria"/>
          <w:lang w:val="en-GB"/>
        </w:rPr>
      </w:pPr>
      <w:r w:rsidRPr="00902F89">
        <w:rPr>
          <w:rFonts w:ascii="Cambria" w:hAnsi="Cambria"/>
          <w:lang w:val="en-GB"/>
        </w:rPr>
        <w:t>In-school learning connected with real life issues is more meaningful</w:t>
      </w:r>
    </w:p>
    <w:p w:rsidR="00314E1E" w:rsidRPr="00902F89" w:rsidRDefault="00A22FC2">
      <w:pPr>
        <w:numPr>
          <w:ilvl w:val="0"/>
          <w:numId w:val="3"/>
        </w:numPr>
        <w:spacing w:before="100" w:beforeAutospacing="1" w:after="100" w:afterAutospacing="1"/>
        <w:jc w:val="both"/>
        <w:rPr>
          <w:rFonts w:ascii="Cambria" w:hAnsi="Cambria"/>
          <w:lang w:val="en-GB"/>
        </w:rPr>
      </w:pPr>
      <w:r w:rsidRPr="00A22FC2">
        <w:rPr>
          <w:noProof/>
        </w:rPr>
        <w:pict>
          <v:shape id="Text Box 42" o:spid="_x0000_s1034" type="#_x0000_t202" style="position:absolute;left:0;text-align:left;margin-left:301.5pt;margin-top:231.5pt;width:141.6pt;height:.0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" stroked="f">
            <v:textbox style="mso-fit-shape-to-text:t" inset="0,0,0,0">
              <w:txbxContent>
                <w:p w:rsidR="00413ADA" w:rsidRPr="00F620E9" w:rsidRDefault="00413ADA" w:rsidP="007E0482">
                  <w:pPr>
                    <w:pStyle w:val="aa"/>
                    <w:rPr>
                      <w:rFonts w:ascii="Cambria" w:hAnsi="Cambria"/>
                      <w:noProof/>
                    </w:rPr>
                  </w:pPr>
                  <w:bookmarkStart w:id="57" w:name="_Toc414009761"/>
                  <w:proofErr w:type="spellStart"/>
                  <w:r>
                    <w:t>Figure</w:t>
                  </w:r>
                  <w:proofErr w:type="spellEnd"/>
                  <w:r>
                    <w:t xml:space="preserve"> </w:t>
                  </w:r>
                  <w:fldSimple w:instr=" STYLEREF 1 \s ">
                    <w:r>
                      <w:rPr>
                        <w:noProof/>
                      </w:rPr>
                      <w:t>5</w:t>
                    </w:r>
                  </w:fldSimple>
                  <w:r>
                    <w:t>.</w:t>
                  </w:r>
                  <w:fldSimple w:instr=" SEQ Figure \* ARABIC \s 1 ">
                    <w:r>
                      <w:rPr>
                        <w:noProof/>
                      </w:rPr>
                      <w:t>8</w:t>
                    </w:r>
                  </w:fldSimple>
                  <w:r>
                    <w:rPr>
                      <w:lang w:val="en-US"/>
                    </w:rPr>
                    <w:t xml:space="preserve"> </w:t>
                  </w:r>
                  <w:r w:rsidRPr="001B70DC">
                    <w:rPr>
                      <w:lang w:val="en-US"/>
                    </w:rPr>
                    <w:t>Harvest Requirements (i</w:t>
                  </w:r>
                  <w:r>
                    <w:rPr>
                      <w:lang w:val="en-US"/>
                    </w:rPr>
                    <w:t>v</w:t>
                  </w:r>
                  <w:r w:rsidRPr="001B70DC">
                    <w:rPr>
                      <w:lang w:val="en-US"/>
                    </w:rPr>
                    <w:t>)</w:t>
                  </w:r>
                  <w:bookmarkEnd w:id="57"/>
                </w:p>
              </w:txbxContent>
            </v:textbox>
          </v:shape>
        </w:pict>
      </w:r>
      <w:r w:rsidR="000C4E21" w:rsidRPr="00902F89">
        <w:rPr>
          <w:rFonts w:ascii="Cambria" w:hAnsi="Cambria"/>
          <w:noProof/>
        </w:rPr>
        <w:drawing>
          <wp:anchor distT="0" distB="0" distL="114300" distR="114300" simplePos="0" relativeHeight="251653632" behindDoc="0" locked="0" layoutInCell="1" allowOverlap="1">
            <wp:simplePos x="0" y="0"/>
            <wp:positionH relativeFrom="column">
              <wp:posOffset>3829050</wp:posOffset>
            </wp:positionH>
            <wp:positionV relativeFrom="paragraph">
              <wp:posOffset>485667</wp:posOffset>
            </wp:positionV>
            <wp:extent cx="1798320" cy="23977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vestZoom_Group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320" cy="2397760"/>
                    </a:xfrm>
                    <a:prstGeom prst="rect">
                      <a:avLst/>
                    </a:prstGeom>
                  </pic:spPr>
                </pic:pic>
              </a:graphicData>
            </a:graphic>
          </wp:anchor>
        </w:drawing>
      </w:r>
      <w:r w:rsidR="00314E1E" w:rsidRPr="00902F89">
        <w:rPr>
          <w:rFonts w:ascii="Cambria" w:hAnsi="Cambria"/>
          <w:lang w:val="en-GB"/>
        </w:rPr>
        <w:t>Entrepreneurial projects are very important and easily connected to environmental issues</w:t>
      </w:r>
    </w:p>
    <w:p w:rsidR="00314E1E" w:rsidRPr="00902F89" w:rsidRDefault="00A22FC2">
      <w:pPr>
        <w:spacing w:before="100" w:beforeAutospacing="1" w:after="100" w:afterAutospacing="1"/>
        <w:jc w:val="both"/>
        <w:rPr>
          <w:rFonts w:ascii="Cambria" w:hAnsi="Cambria"/>
          <w:lang w:val="en-GB"/>
        </w:rPr>
      </w:pPr>
      <w:r w:rsidRPr="00A22FC2">
        <w:rPr>
          <w:noProof/>
        </w:rPr>
        <w:pict>
          <v:shape id="Text Box 41" o:spid="_x0000_s1035" type="#_x0000_t202" style="position:absolute;left:0;text-align:left;margin-left:-58.95pt;margin-top:176.95pt;width:226.35pt;height:.0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" stroked="f">
            <v:textbox style="mso-fit-shape-to-text:t" inset="0,0,0,0">
              <w:txbxContent>
                <w:p w:rsidR="00413ADA" w:rsidRPr="003A4761" w:rsidRDefault="00413ADA" w:rsidP="007E0482">
                  <w:pPr>
                    <w:pStyle w:val="aa"/>
                    <w:rPr>
                      <w:rFonts w:ascii="Cambria" w:hAnsi="Cambria"/>
                      <w:noProof/>
                    </w:rPr>
                  </w:pPr>
                  <w:bookmarkStart w:id="58" w:name="_Toc414009762"/>
                  <w:proofErr w:type="spellStart"/>
                  <w:r>
                    <w:t>Figure</w:t>
                  </w:r>
                  <w:proofErr w:type="spellEnd"/>
                  <w:r>
                    <w:t xml:space="preserve"> </w:t>
                  </w:r>
                  <w:fldSimple w:instr=" STYLEREF 1 \s ">
                    <w:r>
                      <w:rPr>
                        <w:noProof/>
                      </w:rPr>
                      <w:t>5</w:t>
                    </w:r>
                  </w:fldSimple>
                  <w:r>
                    <w:t>.</w:t>
                  </w:r>
                  <w:fldSimple w:instr=" SEQ Figure \* ARABIC \s 1 ">
                    <w:r>
                      <w:rPr>
                        <w:noProof/>
                      </w:rPr>
                      <w:t>9</w:t>
                    </w:r>
                  </w:fldSimple>
                  <w:r>
                    <w:rPr>
                      <w:lang w:val="en-US"/>
                    </w:rPr>
                    <w:t xml:space="preserve"> </w:t>
                  </w:r>
                  <w:r w:rsidRPr="00020D4C">
                    <w:rPr>
                      <w:lang w:val="en-US"/>
                    </w:rPr>
                    <w:t>Harvest Requirements (</w:t>
                  </w:r>
                  <w:r>
                    <w:rPr>
                      <w:lang w:val="en-US"/>
                    </w:rPr>
                    <w:t>ii</w:t>
                  </w:r>
                  <w:r w:rsidRPr="00020D4C">
                    <w:rPr>
                      <w:lang w:val="en-US"/>
                    </w:rPr>
                    <w:t>i)</w:t>
                  </w:r>
                  <w:bookmarkEnd w:id="58"/>
                </w:p>
              </w:txbxContent>
            </v:textbox>
          </v:shape>
        </w:pict>
      </w:r>
      <w:r w:rsidR="000C4E21" w:rsidRPr="00902F89">
        <w:rPr>
          <w:rFonts w:ascii="Cambria" w:hAnsi="Cambria"/>
          <w:noProof/>
        </w:rPr>
        <w:drawing>
          <wp:anchor distT="0" distB="0" distL="114300" distR="114300" simplePos="0" relativeHeight="251649536" behindDoc="0" locked="0" layoutInCell="1" allowOverlap="1">
            <wp:simplePos x="0" y="0"/>
            <wp:positionH relativeFrom="column">
              <wp:posOffset>-748665</wp:posOffset>
            </wp:positionH>
            <wp:positionV relativeFrom="paragraph">
              <wp:posOffset>43444</wp:posOffset>
            </wp:positionV>
            <wp:extent cx="2874905" cy="2147353"/>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vest_Group2.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905" cy="2147353"/>
                    </a:xfrm>
                    <a:prstGeom prst="rect">
                      <a:avLst/>
                    </a:prstGeom>
                  </pic:spPr>
                </pic:pic>
              </a:graphicData>
            </a:graphic>
          </wp:anchor>
        </w:drawing>
      </w:r>
    </w:p>
    <w:p w:rsidR="00325661" w:rsidRPr="00902F89" w:rsidRDefault="00325661">
      <w:pPr>
        <w:spacing w:before="100" w:beforeAutospacing="1" w:after="100" w:afterAutospacing="1"/>
        <w:jc w:val="both"/>
        <w:rPr>
          <w:rFonts w:ascii="Cambria" w:hAnsi="Cambria"/>
          <w:lang w:val="en-GB"/>
        </w:rPr>
      </w:pPr>
    </w:p>
    <w:p w:rsidR="00325661" w:rsidRPr="00902F89" w:rsidRDefault="00325661">
      <w:pPr>
        <w:spacing w:before="100" w:beforeAutospacing="1" w:after="100" w:afterAutospacing="1"/>
        <w:jc w:val="both"/>
        <w:rPr>
          <w:rFonts w:ascii="Cambria" w:hAnsi="Cambria"/>
          <w:lang w:val="en-GB"/>
        </w:rPr>
      </w:pPr>
    </w:p>
    <w:p w:rsidR="00EE2DDD" w:rsidRDefault="00EE2DDD">
      <w:pPr>
        <w:spacing w:before="100" w:beforeAutospacing="1" w:after="100" w:afterAutospacing="1"/>
        <w:jc w:val="both"/>
        <w:rPr>
          <w:rFonts w:ascii="Cambria" w:hAnsi="Cambria"/>
          <w:lang w:val="en-GB"/>
        </w:rPr>
      </w:pPr>
    </w:p>
    <w:p w:rsidR="000C4E21" w:rsidRDefault="000C4E21">
      <w:pPr>
        <w:spacing w:before="100" w:beforeAutospacing="1" w:after="100" w:afterAutospacing="1"/>
        <w:jc w:val="both"/>
        <w:rPr>
          <w:rFonts w:ascii="Cambria" w:hAnsi="Cambria"/>
          <w:lang w:val="en-GB"/>
        </w:rPr>
      </w:pPr>
    </w:p>
    <w:p w:rsidR="000C4E21" w:rsidRPr="00902F89" w:rsidRDefault="000C4E21">
      <w:pPr>
        <w:spacing w:before="100" w:beforeAutospacing="1" w:after="100" w:afterAutospacing="1"/>
        <w:jc w:val="both"/>
        <w:rPr>
          <w:rFonts w:ascii="Cambria" w:hAnsi="Cambria"/>
          <w:lang w:val="en-GB"/>
        </w:rPr>
      </w:pPr>
    </w:p>
    <w:p w:rsidR="00314E1E" w:rsidRPr="00902F89" w:rsidRDefault="00314E1E">
      <w:pPr>
        <w:pStyle w:val="2"/>
        <w:spacing w:line="276" w:lineRule="auto"/>
        <w:rPr>
          <w:rFonts w:ascii="Cambria" w:hAnsi="Cambria"/>
        </w:rPr>
      </w:pPr>
      <w:bookmarkStart w:id="59" w:name="_Toc414010086"/>
      <w:r w:rsidRPr="00902F89">
        <w:rPr>
          <w:rFonts w:ascii="Cambria" w:hAnsi="Cambria"/>
        </w:rPr>
        <w:lastRenderedPageBreak/>
        <w:t>Plant Seeds</w:t>
      </w:r>
      <w:bookmarkEnd w:id="59"/>
      <w:r w:rsidRPr="00902F89">
        <w:rPr>
          <w:rFonts w:ascii="Cambria" w:hAnsi="Cambria"/>
        </w:rPr>
        <w:t xml:space="preserve"> </w:t>
      </w:r>
    </w:p>
    <w:p w:rsidR="00314E1E" w:rsidRPr="00902F89" w:rsidRDefault="00314E1E">
      <w:pPr>
        <w:jc w:val="both"/>
        <w:rPr>
          <w:rFonts w:ascii="Cambria" w:hAnsi="Cambria"/>
          <w:lang w:val="en-GB"/>
        </w:rPr>
      </w:pPr>
      <w:r w:rsidRPr="00902F89">
        <w:rPr>
          <w:rFonts w:ascii="Cambria" w:hAnsi="Cambria"/>
          <w:lang w:val="en-GB"/>
        </w:rPr>
        <w:t xml:space="preserve">In this phase, the participants were asked to take a closer look of the notes collected and started brainstorming in order to connect them and come up with ideas that might solve the problems described by the facilitators in the beginning of the session. Their ultimate aim was to combine crazy with rational ideas that would tackle these problems. To this end, the participants created categories of ideas that used the same approach to solve the challenge (e.g. technology-related, projects in education, students’ centred learning, motivation, in terms of approach etc.). This way the common elements of the several ideas emerged in order to lay the ground for the next session during which the final idea is formed. </w:t>
      </w:r>
    </w:p>
    <w:p w:rsidR="00314E1E" w:rsidRPr="00902F89" w:rsidRDefault="00314E1E">
      <w:pPr>
        <w:spacing w:before="100" w:beforeAutospacing="1" w:after="100" w:afterAutospacing="1"/>
        <w:jc w:val="both"/>
        <w:rPr>
          <w:rFonts w:ascii="Cambria" w:hAnsi="Cambria"/>
          <w:lang w:val="en-GB"/>
        </w:rPr>
      </w:pPr>
      <w:r w:rsidRPr="00902F89">
        <w:rPr>
          <w:rFonts w:ascii="Cambria" w:hAnsi="Cambria"/>
          <w:b/>
          <w:bCs/>
          <w:u w:val="single"/>
          <w:lang w:val="en-GB"/>
        </w:rPr>
        <w:t>First Group</w:t>
      </w:r>
      <w:r w:rsidRPr="00902F89">
        <w:rPr>
          <w:rFonts w:ascii="Cambria" w:hAnsi="Cambria"/>
          <w:lang w:val="en-GB"/>
        </w:rPr>
        <w:t xml:space="preserve"> </w:t>
      </w:r>
    </w:p>
    <w:p w:rsidR="00314E1E" w:rsidRPr="00902F89" w:rsidRDefault="00314E1E">
      <w:pPr>
        <w:pStyle w:val="a5"/>
        <w:numPr>
          <w:ilvl w:val="0"/>
          <w:numId w:val="10"/>
        </w:numPr>
        <w:jc w:val="both"/>
        <w:rPr>
          <w:rFonts w:ascii="Cambria" w:hAnsi="Cambria"/>
          <w:lang w:val="en-GB"/>
        </w:rPr>
      </w:pPr>
      <w:r w:rsidRPr="00902F89">
        <w:rPr>
          <w:rFonts w:ascii="Cambria" w:hAnsi="Cambria"/>
          <w:lang w:val="en-GB"/>
        </w:rPr>
        <w:t>Joint learning activities involving parents/teachers/students</w:t>
      </w:r>
    </w:p>
    <w:p w:rsidR="00314E1E" w:rsidRPr="00902F89" w:rsidRDefault="00314E1E">
      <w:pPr>
        <w:pStyle w:val="a5"/>
        <w:numPr>
          <w:ilvl w:val="0"/>
          <w:numId w:val="10"/>
        </w:numPr>
        <w:jc w:val="both"/>
        <w:rPr>
          <w:rFonts w:ascii="Cambria" w:hAnsi="Cambria"/>
          <w:lang w:val="en-GB"/>
        </w:rPr>
      </w:pPr>
      <w:r w:rsidRPr="00902F89">
        <w:rPr>
          <w:rFonts w:ascii="Cambria" w:hAnsi="Cambria"/>
          <w:lang w:val="en-GB"/>
        </w:rPr>
        <w:t>Volunteering</w:t>
      </w:r>
    </w:p>
    <w:p w:rsidR="00314E1E" w:rsidRPr="00902F89" w:rsidRDefault="00314E1E">
      <w:pPr>
        <w:pStyle w:val="a5"/>
        <w:numPr>
          <w:ilvl w:val="0"/>
          <w:numId w:val="10"/>
        </w:numPr>
        <w:jc w:val="both"/>
        <w:rPr>
          <w:rFonts w:ascii="Cambria" w:hAnsi="Cambria"/>
          <w:lang w:val="en-GB"/>
        </w:rPr>
      </w:pPr>
      <w:r w:rsidRPr="00902F89">
        <w:rPr>
          <w:rFonts w:ascii="Cambria" w:hAnsi="Cambria"/>
          <w:lang w:val="en-GB"/>
        </w:rPr>
        <w:t>Awards to raise parental and students’ engagement</w:t>
      </w:r>
    </w:p>
    <w:p w:rsidR="00314E1E" w:rsidRPr="00902F89" w:rsidRDefault="00314E1E">
      <w:pPr>
        <w:pStyle w:val="a5"/>
        <w:numPr>
          <w:ilvl w:val="0"/>
          <w:numId w:val="10"/>
        </w:numPr>
        <w:jc w:val="both"/>
        <w:rPr>
          <w:rFonts w:ascii="Cambria" w:hAnsi="Cambria"/>
          <w:lang w:val="en-GB"/>
        </w:rPr>
      </w:pPr>
      <w:r w:rsidRPr="00902F89">
        <w:rPr>
          <w:rFonts w:ascii="Cambria" w:hAnsi="Cambria"/>
          <w:lang w:val="en-GB"/>
        </w:rPr>
        <w:t xml:space="preserve">Networking with the world of work to increase the parental attention </w:t>
      </w:r>
    </w:p>
    <w:p w:rsidR="00314E1E" w:rsidRPr="00902F89" w:rsidRDefault="00314E1E">
      <w:pPr>
        <w:pStyle w:val="a5"/>
        <w:numPr>
          <w:ilvl w:val="0"/>
          <w:numId w:val="10"/>
        </w:numPr>
        <w:jc w:val="both"/>
        <w:rPr>
          <w:rFonts w:ascii="Cambria" w:hAnsi="Cambria"/>
          <w:lang w:val="en-GB"/>
        </w:rPr>
      </w:pPr>
      <w:r w:rsidRPr="00902F89">
        <w:rPr>
          <w:rFonts w:ascii="Cambria" w:hAnsi="Cambria"/>
          <w:lang w:val="en-GB"/>
        </w:rPr>
        <w:t>Increase scientific training for parents/teachers in order to foster more substantial activities</w:t>
      </w:r>
    </w:p>
    <w:p w:rsidR="000C4E21" w:rsidRDefault="00314E1E">
      <w:pPr>
        <w:pStyle w:val="a5"/>
        <w:numPr>
          <w:ilvl w:val="0"/>
          <w:numId w:val="10"/>
        </w:numPr>
        <w:jc w:val="both"/>
        <w:rPr>
          <w:rFonts w:ascii="Cambria" w:hAnsi="Cambria"/>
          <w:lang w:val="en-GB"/>
        </w:rPr>
      </w:pPr>
      <w:r w:rsidRPr="00902F89">
        <w:rPr>
          <w:rFonts w:ascii="Cambria" w:hAnsi="Cambria"/>
          <w:lang w:val="en-GB"/>
        </w:rPr>
        <w:t>Game or challenge element for increased attention and engagement</w:t>
      </w:r>
    </w:p>
    <w:p w:rsidR="00314E1E" w:rsidRPr="000C4E21" w:rsidRDefault="00314E1E">
      <w:pPr>
        <w:ind w:left="360"/>
        <w:jc w:val="both"/>
        <w:rPr>
          <w:rFonts w:ascii="Cambria" w:hAnsi="Cambria"/>
          <w:lang w:val="en-GB"/>
        </w:rPr>
      </w:pPr>
      <w:r w:rsidRPr="000C4E21">
        <w:rPr>
          <w:rFonts w:ascii="Cambria" w:hAnsi="Cambria"/>
          <w:b/>
          <w:u w:val="single"/>
          <w:lang w:val="en-GB"/>
        </w:rPr>
        <w:t>Second Group</w:t>
      </w:r>
    </w:p>
    <w:p w:rsidR="00C719B5" w:rsidRPr="00902F89" w:rsidRDefault="00C719B5">
      <w:pPr>
        <w:pStyle w:val="a5"/>
        <w:numPr>
          <w:ilvl w:val="0"/>
          <w:numId w:val="10"/>
        </w:numPr>
        <w:jc w:val="both"/>
        <w:rPr>
          <w:rFonts w:ascii="Cambria" w:hAnsi="Cambria"/>
          <w:lang w:val="en-GB"/>
        </w:rPr>
      </w:pPr>
      <w:r w:rsidRPr="00902F89">
        <w:rPr>
          <w:rFonts w:ascii="Cambria" w:hAnsi="Cambria"/>
          <w:lang w:val="en-GB"/>
        </w:rPr>
        <w:t>Contest – finding a green solution for a real problem</w:t>
      </w:r>
    </w:p>
    <w:p w:rsidR="00C719B5" w:rsidRPr="00902F89" w:rsidRDefault="00C719B5">
      <w:pPr>
        <w:pStyle w:val="a5"/>
        <w:numPr>
          <w:ilvl w:val="0"/>
          <w:numId w:val="10"/>
        </w:numPr>
        <w:jc w:val="both"/>
        <w:rPr>
          <w:rFonts w:ascii="Cambria" w:hAnsi="Cambria"/>
          <w:lang w:val="en-GB"/>
        </w:rPr>
      </w:pPr>
      <w:r w:rsidRPr="00902F89">
        <w:rPr>
          <w:rFonts w:ascii="Cambria" w:hAnsi="Cambria"/>
          <w:lang w:val="en-GB"/>
        </w:rPr>
        <w:t>Eco-business day as a yearly thing: start-</w:t>
      </w:r>
      <w:proofErr w:type="spellStart"/>
      <w:r w:rsidRPr="00902F89">
        <w:rPr>
          <w:rFonts w:ascii="Cambria" w:hAnsi="Cambria"/>
          <w:lang w:val="en-GB"/>
        </w:rPr>
        <w:t>upers</w:t>
      </w:r>
      <w:proofErr w:type="spellEnd"/>
      <w:r w:rsidRPr="00902F89">
        <w:rPr>
          <w:rFonts w:ascii="Cambria" w:hAnsi="Cambria"/>
          <w:lang w:val="en-GB"/>
        </w:rPr>
        <w:t xml:space="preserve"> that created a green business/experts on education from universities/parents/school enterprises</w:t>
      </w:r>
    </w:p>
    <w:p w:rsidR="00C719B5" w:rsidRPr="00902F89" w:rsidRDefault="00C719B5">
      <w:pPr>
        <w:pStyle w:val="a5"/>
        <w:numPr>
          <w:ilvl w:val="0"/>
          <w:numId w:val="10"/>
        </w:numPr>
        <w:jc w:val="both"/>
        <w:rPr>
          <w:rFonts w:ascii="Cambria" w:hAnsi="Cambria"/>
          <w:lang w:val="en-GB"/>
        </w:rPr>
      </w:pPr>
      <w:r w:rsidRPr="00902F89">
        <w:rPr>
          <w:rFonts w:ascii="Cambria" w:hAnsi="Cambria"/>
          <w:lang w:val="en-GB"/>
        </w:rPr>
        <w:t>Use innovative actions to motivate students</w:t>
      </w:r>
    </w:p>
    <w:p w:rsidR="00914AC6" w:rsidRPr="00902F89" w:rsidRDefault="00C719B5">
      <w:pPr>
        <w:pStyle w:val="a5"/>
        <w:numPr>
          <w:ilvl w:val="0"/>
          <w:numId w:val="10"/>
        </w:numPr>
        <w:jc w:val="both"/>
        <w:rPr>
          <w:rFonts w:ascii="Cambria" w:hAnsi="Cambria"/>
          <w:lang w:val="en-GB"/>
        </w:rPr>
      </w:pPr>
      <w:r w:rsidRPr="00902F89">
        <w:rPr>
          <w:rFonts w:ascii="Cambria" w:hAnsi="Cambria"/>
          <w:lang w:val="en-GB"/>
        </w:rPr>
        <w:t xml:space="preserve">On-line game-treasure hunting: questions must be answered </w:t>
      </w:r>
      <w:r w:rsidR="00914AC6" w:rsidRPr="00902F89">
        <w:rPr>
          <w:rFonts w:ascii="Cambria" w:hAnsi="Cambria"/>
          <w:lang w:val="en-GB"/>
        </w:rPr>
        <w:t>through offline, green activities</w:t>
      </w:r>
    </w:p>
    <w:p w:rsidR="00325661" w:rsidRPr="00902F89" w:rsidRDefault="00914AC6">
      <w:pPr>
        <w:pStyle w:val="a5"/>
        <w:numPr>
          <w:ilvl w:val="0"/>
          <w:numId w:val="10"/>
        </w:numPr>
        <w:jc w:val="both"/>
        <w:rPr>
          <w:rFonts w:ascii="Cambria" w:hAnsi="Cambria"/>
          <w:lang w:val="en-GB"/>
        </w:rPr>
      </w:pPr>
      <w:r w:rsidRPr="00902F89">
        <w:rPr>
          <w:rFonts w:ascii="Cambria" w:hAnsi="Cambria"/>
          <w:lang w:val="en-GB"/>
        </w:rPr>
        <w:t>Design  class – students are asked to design a game  with green variables</w:t>
      </w:r>
    </w:p>
    <w:p w:rsidR="00770245" w:rsidRPr="00902F89" w:rsidRDefault="000C4E21">
      <w:pPr>
        <w:jc w:val="both"/>
        <w:rPr>
          <w:rFonts w:ascii="Cambria" w:hAnsi="Cambria"/>
          <w:lang w:val="en-GB"/>
        </w:rPr>
      </w:pPr>
      <w:r w:rsidRPr="00902F89">
        <w:rPr>
          <w:rFonts w:ascii="Cambria" w:hAnsi="Cambria"/>
          <w:noProof/>
        </w:rPr>
        <w:drawing>
          <wp:anchor distT="0" distB="0" distL="114300" distR="114300" simplePos="0" relativeHeight="251657728" behindDoc="0" locked="0" layoutInCell="1" allowOverlap="1">
            <wp:simplePos x="0" y="0"/>
            <wp:positionH relativeFrom="margin">
              <wp:posOffset>1397488</wp:posOffset>
            </wp:positionH>
            <wp:positionV relativeFrom="paragraph">
              <wp:posOffset>104583</wp:posOffset>
            </wp:positionV>
            <wp:extent cx="2449195" cy="183197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t_Group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9195" cy="1831975"/>
                    </a:xfrm>
                    <a:prstGeom prst="rect">
                      <a:avLst/>
                    </a:prstGeom>
                  </pic:spPr>
                </pic:pic>
              </a:graphicData>
            </a:graphic>
          </wp:anchor>
        </w:drawing>
      </w:r>
    </w:p>
    <w:p w:rsidR="00770245" w:rsidRPr="00902F89" w:rsidRDefault="00770245">
      <w:pPr>
        <w:jc w:val="both"/>
        <w:rPr>
          <w:rFonts w:ascii="Cambria" w:hAnsi="Cambria"/>
          <w:lang w:val="en-GB"/>
        </w:rPr>
      </w:pPr>
    </w:p>
    <w:p w:rsidR="00770245" w:rsidRPr="00902F89" w:rsidRDefault="00A22FC2">
      <w:pPr>
        <w:jc w:val="both"/>
        <w:rPr>
          <w:rFonts w:ascii="Cambria" w:hAnsi="Cambria"/>
          <w:lang w:val="en-GB"/>
        </w:rPr>
      </w:pPr>
      <w:r w:rsidRPr="00A22FC2">
        <w:rPr>
          <w:noProof/>
        </w:rPr>
        <w:pict>
          <v:shape id="Text Box 43" o:spid="_x0000_s1036" type="#_x0000_t202" style="position:absolute;left:0;text-align:left;margin-left:269.85pt;margin-top:170.05pt;width:214.8pt;height:.0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" stroked="f">
            <v:textbox style="mso-fit-shape-to-text:t" inset="0,0,0,0">
              <w:txbxContent>
                <w:p w:rsidR="00413ADA" w:rsidRPr="00EB7A73" w:rsidRDefault="00413ADA" w:rsidP="007E0482">
                  <w:pPr>
                    <w:pStyle w:val="aa"/>
                    <w:rPr>
                      <w:rFonts w:ascii="Cambria" w:hAnsi="Cambria"/>
                      <w:noProof/>
                    </w:rPr>
                  </w:pPr>
                  <w:bookmarkStart w:id="60" w:name="_Toc414009763"/>
                  <w:proofErr w:type="spellStart"/>
                  <w:r>
                    <w:t>Figure</w:t>
                  </w:r>
                  <w:proofErr w:type="spellEnd"/>
                  <w:r>
                    <w:t xml:space="preserve"> </w:t>
                  </w:r>
                  <w:fldSimple w:instr=" STYLEREF 1 \s ">
                    <w:r>
                      <w:rPr>
                        <w:noProof/>
                      </w:rPr>
                      <w:t>5</w:t>
                    </w:r>
                  </w:fldSimple>
                  <w:r>
                    <w:t>.</w:t>
                  </w:r>
                  <w:fldSimple w:instr=" SEQ Figure \* ARABIC \s 1 ">
                    <w:r>
                      <w:rPr>
                        <w:noProof/>
                      </w:rPr>
                      <w:t>10</w:t>
                    </w:r>
                  </w:fldSimple>
                  <w:r>
                    <w:rPr>
                      <w:lang w:val="en-US"/>
                    </w:rPr>
                    <w:t xml:space="preserve"> Plant Seeds</w:t>
                  </w:r>
                  <w:bookmarkEnd w:id="60"/>
                </w:p>
              </w:txbxContent>
            </v:textbox>
          </v:shape>
        </w:pict>
      </w:r>
      <w:r w:rsidR="000C4E21" w:rsidRPr="00902F89">
        <w:rPr>
          <w:rFonts w:ascii="Cambria" w:hAnsi="Cambria"/>
          <w:noProof/>
        </w:rPr>
        <w:drawing>
          <wp:anchor distT="0" distB="0" distL="114300" distR="114300" simplePos="0" relativeHeight="251661824" behindDoc="0" locked="0" layoutInCell="1" allowOverlap="1">
            <wp:simplePos x="0" y="0"/>
            <wp:positionH relativeFrom="margin">
              <wp:posOffset>3427095</wp:posOffset>
            </wp:positionH>
            <wp:positionV relativeFrom="paragraph">
              <wp:posOffset>56515</wp:posOffset>
            </wp:positionV>
            <wp:extent cx="2727960" cy="20459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1113_19322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960" cy="2045970"/>
                    </a:xfrm>
                    <a:prstGeom prst="rect">
                      <a:avLst/>
                    </a:prstGeom>
                  </pic:spPr>
                </pic:pic>
              </a:graphicData>
            </a:graphic>
          </wp:anchor>
        </w:drawing>
      </w:r>
      <w:r w:rsidR="000C4E21" w:rsidRPr="00902F89">
        <w:rPr>
          <w:rFonts w:ascii="Cambria" w:hAnsi="Cambria"/>
          <w:noProof/>
        </w:rPr>
        <w:drawing>
          <wp:anchor distT="0" distB="0" distL="114300" distR="114300" simplePos="0" relativeHeight="251620864" behindDoc="0" locked="0" layoutInCell="1" allowOverlap="1">
            <wp:simplePos x="0" y="0"/>
            <wp:positionH relativeFrom="margin">
              <wp:posOffset>-382417</wp:posOffset>
            </wp:positionH>
            <wp:positionV relativeFrom="paragraph">
              <wp:posOffset>178243</wp:posOffset>
            </wp:positionV>
            <wp:extent cx="2495550" cy="18713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1113_193300.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550" cy="1871345"/>
                    </a:xfrm>
                    <a:prstGeom prst="rect">
                      <a:avLst/>
                    </a:prstGeom>
                  </pic:spPr>
                </pic:pic>
              </a:graphicData>
            </a:graphic>
          </wp:anchor>
        </w:drawing>
      </w:r>
    </w:p>
    <w:p w:rsidR="00770245" w:rsidRPr="00902F89" w:rsidRDefault="00770245">
      <w:pPr>
        <w:jc w:val="both"/>
        <w:rPr>
          <w:rFonts w:ascii="Cambria" w:hAnsi="Cambria"/>
          <w:lang w:val="en-GB"/>
        </w:rPr>
      </w:pPr>
    </w:p>
    <w:p w:rsidR="00770245" w:rsidRDefault="00770245">
      <w:pPr>
        <w:jc w:val="both"/>
        <w:rPr>
          <w:rFonts w:ascii="Cambria" w:hAnsi="Cambria"/>
          <w:lang w:val="en-GB"/>
        </w:rPr>
      </w:pPr>
    </w:p>
    <w:p w:rsidR="000C4E21" w:rsidRDefault="000C4E21">
      <w:pPr>
        <w:jc w:val="both"/>
        <w:rPr>
          <w:rFonts w:ascii="Cambria" w:hAnsi="Cambria"/>
          <w:lang w:val="en-GB"/>
        </w:rPr>
      </w:pPr>
    </w:p>
    <w:p w:rsidR="000C4E21" w:rsidRDefault="000C4E21">
      <w:pPr>
        <w:jc w:val="both"/>
        <w:rPr>
          <w:rFonts w:ascii="Cambria" w:hAnsi="Cambria"/>
          <w:lang w:val="en-GB"/>
        </w:rPr>
      </w:pPr>
    </w:p>
    <w:p w:rsidR="000C4E21" w:rsidRDefault="000C4E21">
      <w:pPr>
        <w:jc w:val="both"/>
        <w:rPr>
          <w:rFonts w:ascii="Cambria" w:hAnsi="Cambria"/>
          <w:lang w:val="en-GB"/>
        </w:rPr>
      </w:pPr>
    </w:p>
    <w:p w:rsidR="000C4E21" w:rsidRPr="00902F89" w:rsidRDefault="000C4E21">
      <w:pPr>
        <w:jc w:val="both"/>
        <w:rPr>
          <w:rFonts w:ascii="Cambria" w:hAnsi="Cambria"/>
          <w:lang w:val="en-GB"/>
        </w:rPr>
      </w:pPr>
    </w:p>
    <w:p w:rsidR="00314E1E" w:rsidRPr="00902F89" w:rsidRDefault="00314E1E">
      <w:pPr>
        <w:pStyle w:val="2"/>
        <w:spacing w:line="276" w:lineRule="auto"/>
        <w:rPr>
          <w:rFonts w:ascii="Cambria" w:hAnsi="Cambria"/>
        </w:rPr>
      </w:pPr>
      <w:bookmarkStart w:id="61" w:name="_Toc414010087"/>
      <w:r w:rsidRPr="00902F89">
        <w:rPr>
          <w:rFonts w:ascii="Cambria" w:hAnsi="Cambria"/>
        </w:rPr>
        <w:lastRenderedPageBreak/>
        <w:t>Cultivate Ideas</w:t>
      </w:r>
      <w:bookmarkEnd w:id="61"/>
    </w:p>
    <w:p w:rsidR="00314E1E" w:rsidRPr="00902F89" w:rsidRDefault="00314E1E">
      <w:pPr>
        <w:jc w:val="both"/>
        <w:rPr>
          <w:rFonts w:ascii="Cambria" w:hAnsi="Cambria"/>
          <w:bCs/>
          <w:lang w:val="en-GB"/>
        </w:rPr>
      </w:pPr>
      <w:r w:rsidRPr="00902F89">
        <w:rPr>
          <w:rFonts w:ascii="Cambria" w:hAnsi="Cambria"/>
          <w:bCs/>
          <w:lang w:val="en-GB"/>
        </w:rPr>
        <w:t xml:space="preserve">During this phase the participants combined the proposed ideas and formed a solution. They were then asked to create a short description of their project and draw its sketch plan. In this process they were able to identify its weaknesses and gaps and gradually form it as a solid product with target audience, development timeline and potential investors. </w:t>
      </w:r>
    </w:p>
    <w:p w:rsidR="00FE4D5D" w:rsidRPr="00902F89" w:rsidRDefault="00A22FC2">
      <w:pPr>
        <w:jc w:val="both"/>
        <w:rPr>
          <w:rFonts w:ascii="Cambria" w:hAnsi="Cambria"/>
          <w:bCs/>
          <w:lang w:val="en-GB"/>
        </w:rPr>
      </w:pPr>
      <w:r w:rsidRPr="00A22FC2">
        <w:rPr>
          <w:noProof/>
        </w:rPr>
        <w:pict>
          <v:shape id="Text Box 44" o:spid="_x0000_s1037" type="#_x0000_t202" style="position:absolute;left:0;text-align:left;margin-left:-35.25pt;margin-top:192.2pt;width:216.75pt;height:.0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AkNgIAAHUEAAAOAAAAZHJzL2Uyb0RvYy54bWysVFFv2jAQfp+0/2D5fQRYaae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" stroked="f">
            <v:textbox style="mso-fit-shape-to-text:t" inset="0,0,0,0">
              <w:txbxContent>
                <w:p w:rsidR="00413ADA" w:rsidRPr="00C255C5" w:rsidRDefault="00413ADA" w:rsidP="007E0482">
                  <w:pPr>
                    <w:pStyle w:val="aa"/>
                    <w:rPr>
                      <w:rFonts w:ascii="Cambria" w:hAnsi="Cambria"/>
                      <w:bCs/>
                      <w:noProof/>
                    </w:rPr>
                  </w:pPr>
                  <w:bookmarkStart w:id="62" w:name="_Toc414009764"/>
                  <w:proofErr w:type="spellStart"/>
                  <w:r>
                    <w:t>Figure</w:t>
                  </w:r>
                  <w:proofErr w:type="spellEnd"/>
                  <w:r>
                    <w:t xml:space="preserve"> </w:t>
                  </w:r>
                  <w:fldSimple w:instr=" STYLEREF 1 \s ">
                    <w:r>
                      <w:rPr>
                        <w:noProof/>
                      </w:rPr>
                      <w:t>5</w:t>
                    </w:r>
                  </w:fldSimple>
                  <w:r>
                    <w:t>.</w:t>
                  </w:r>
                  <w:fldSimple w:instr=" SEQ Figure \* ARABIC \s 1 ">
                    <w:r>
                      <w:rPr>
                        <w:noProof/>
                      </w:rPr>
                      <w:t>11</w:t>
                    </w:r>
                  </w:fldSimple>
                  <w:r>
                    <w:rPr>
                      <w:lang w:val="en-US"/>
                    </w:rPr>
                    <w:t xml:space="preserve"> Cultivate Ideas (</w:t>
                  </w:r>
                  <w:proofErr w:type="spellStart"/>
                  <w:r>
                    <w:rPr>
                      <w:lang w:val="en-US"/>
                    </w:rPr>
                    <w:t>i</w:t>
                  </w:r>
                  <w:proofErr w:type="spellEnd"/>
                  <w:r>
                    <w:rPr>
                      <w:lang w:val="en-US"/>
                    </w:rPr>
                    <w:t>)</w:t>
                  </w:r>
                  <w:bookmarkEnd w:id="62"/>
                </w:p>
              </w:txbxContent>
            </v:textbox>
          </v:shape>
        </w:pict>
      </w:r>
      <w:r w:rsidR="00D06950" w:rsidRPr="00902F89">
        <w:rPr>
          <w:rFonts w:ascii="Cambria" w:hAnsi="Cambria"/>
          <w:bCs/>
          <w:noProof/>
        </w:rPr>
        <w:drawing>
          <wp:anchor distT="0" distB="0" distL="114300" distR="114300" simplePos="0" relativeHeight="251641344" behindDoc="0" locked="0" layoutInCell="1" allowOverlap="1">
            <wp:simplePos x="0" y="0"/>
            <wp:positionH relativeFrom="column">
              <wp:posOffset>-447675</wp:posOffset>
            </wp:positionH>
            <wp:positionV relativeFrom="paragraph">
              <wp:posOffset>319405</wp:posOffset>
            </wp:positionV>
            <wp:extent cx="2752725" cy="206470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1113_202436.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2064709"/>
                    </a:xfrm>
                    <a:prstGeom prst="rect">
                      <a:avLst/>
                    </a:prstGeom>
                  </pic:spPr>
                </pic:pic>
              </a:graphicData>
            </a:graphic>
          </wp:anchor>
        </w:drawing>
      </w:r>
      <w:r w:rsidRPr="00A22FC2">
        <w:rPr>
          <w:noProof/>
        </w:rPr>
        <w:pict>
          <v:shape id="Text Box 45" o:spid="_x0000_s1038" type="#_x0000_t202" style="position:absolute;left:0;text-align:left;margin-left:240.75pt;margin-top:192.2pt;width:218.25pt;height:.05pt;z-index:25175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" stroked="f">
            <v:textbox style="mso-fit-shape-to-text:t" inset="0,0,0,0">
              <w:txbxContent>
                <w:p w:rsidR="00413ADA" w:rsidRPr="00A928BC" w:rsidRDefault="00413ADA" w:rsidP="007E0482">
                  <w:pPr>
                    <w:pStyle w:val="aa"/>
                    <w:rPr>
                      <w:noProof/>
                    </w:rPr>
                  </w:pPr>
                  <w:bookmarkStart w:id="63" w:name="_Toc414009765"/>
                  <w:proofErr w:type="spellStart"/>
                  <w:r>
                    <w:t>Figure</w:t>
                  </w:r>
                  <w:proofErr w:type="spellEnd"/>
                  <w:r>
                    <w:t xml:space="preserve"> </w:t>
                  </w:r>
                  <w:fldSimple w:instr=" STYLEREF 1 \s ">
                    <w:r>
                      <w:rPr>
                        <w:noProof/>
                      </w:rPr>
                      <w:t>5</w:t>
                    </w:r>
                  </w:fldSimple>
                  <w:r>
                    <w:t>.</w:t>
                  </w:r>
                  <w:fldSimple w:instr=" SEQ Figure \* ARABIC \s 1 ">
                    <w:r>
                      <w:rPr>
                        <w:noProof/>
                      </w:rPr>
                      <w:t>12</w:t>
                    </w:r>
                  </w:fldSimple>
                  <w:r>
                    <w:rPr>
                      <w:lang w:val="en-US"/>
                    </w:rPr>
                    <w:t xml:space="preserve"> </w:t>
                  </w:r>
                  <w:r w:rsidRPr="002E2A85">
                    <w:rPr>
                      <w:lang w:val="en-US"/>
                    </w:rPr>
                    <w:t>Cultivate Ideas (</w:t>
                  </w:r>
                  <w:r>
                    <w:rPr>
                      <w:lang w:val="en-US"/>
                    </w:rPr>
                    <w:t>i</w:t>
                  </w:r>
                  <w:r w:rsidRPr="002E2A85">
                    <w:rPr>
                      <w:lang w:val="en-US"/>
                    </w:rPr>
                    <w:t>i)</w:t>
                  </w:r>
                  <w:bookmarkEnd w:id="63"/>
                </w:p>
              </w:txbxContent>
            </v:textbox>
          </v:shape>
        </w:pict>
      </w:r>
      <w:r w:rsidR="00D06950" w:rsidRPr="00902F89">
        <w:rPr>
          <w:rFonts w:ascii="Cambria" w:hAnsi="Cambria"/>
          <w:bCs/>
          <w:noProof/>
        </w:rPr>
        <w:drawing>
          <wp:anchor distT="0" distB="0" distL="114300" distR="114300" simplePos="0" relativeHeight="251645440" behindDoc="0" locked="0" layoutInCell="1" allowOverlap="1">
            <wp:simplePos x="0" y="0"/>
            <wp:positionH relativeFrom="column">
              <wp:posOffset>3057525</wp:posOffset>
            </wp:positionH>
            <wp:positionV relativeFrom="paragraph">
              <wp:posOffset>304800</wp:posOffset>
            </wp:positionV>
            <wp:extent cx="2771775" cy="20789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41113_203541.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2078990"/>
                    </a:xfrm>
                    <a:prstGeom prst="rect">
                      <a:avLst/>
                    </a:prstGeom>
                  </pic:spPr>
                </pic:pic>
              </a:graphicData>
            </a:graphic>
          </wp:anchor>
        </w:drawing>
      </w:r>
    </w:p>
    <w:p w:rsidR="00FA0FB7" w:rsidRPr="00902F89" w:rsidRDefault="00FA0FB7">
      <w:pPr>
        <w:jc w:val="both"/>
        <w:rPr>
          <w:rFonts w:ascii="Cambria" w:hAnsi="Cambria"/>
          <w:bCs/>
          <w:lang w:val="en-GB"/>
        </w:rPr>
      </w:pPr>
    </w:p>
    <w:p w:rsidR="00FA0FB7" w:rsidRPr="00902F89" w:rsidRDefault="00FA0FB7">
      <w:pPr>
        <w:jc w:val="both"/>
        <w:rPr>
          <w:rFonts w:ascii="Cambria" w:hAnsi="Cambria"/>
          <w:bCs/>
          <w:lang w:val="en-GB"/>
        </w:rPr>
      </w:pPr>
    </w:p>
    <w:p w:rsidR="00FA0FB7" w:rsidRPr="00902F89" w:rsidRDefault="00FA0FB7">
      <w:pPr>
        <w:jc w:val="both"/>
        <w:rPr>
          <w:rFonts w:ascii="Cambria" w:hAnsi="Cambria"/>
          <w:bCs/>
          <w:lang w:val="en-GB"/>
        </w:rPr>
      </w:pPr>
    </w:p>
    <w:p w:rsidR="00FA0FB7" w:rsidRPr="00902F89" w:rsidRDefault="00FA0FB7">
      <w:pPr>
        <w:jc w:val="both"/>
        <w:rPr>
          <w:rFonts w:ascii="Cambria" w:hAnsi="Cambria"/>
          <w:bCs/>
          <w:lang w:val="en-GB"/>
        </w:rPr>
      </w:pPr>
    </w:p>
    <w:p w:rsidR="00FA0FB7" w:rsidRPr="00902F89" w:rsidRDefault="00FA0FB7">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A22FC2">
      <w:pPr>
        <w:jc w:val="both"/>
        <w:rPr>
          <w:rFonts w:ascii="Cambria" w:hAnsi="Cambria"/>
          <w:bCs/>
          <w:lang w:val="en-GB"/>
        </w:rPr>
      </w:pPr>
      <w:r w:rsidRPr="00A22FC2">
        <w:rPr>
          <w:noProof/>
        </w:rPr>
        <w:pict>
          <v:shape id="Text Box 46" o:spid="_x0000_s1039" type="#_x0000_t202" style="position:absolute;left:0;text-align:left;margin-left:-53.25pt;margin-top:358.15pt;width:237.75pt;height:.0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" stroked="f">
            <v:textbox style="mso-fit-shape-to-text:t" inset="0,0,0,0">
              <w:txbxContent>
                <w:p w:rsidR="00413ADA" w:rsidRPr="003853F8" w:rsidRDefault="00413ADA" w:rsidP="007E0482">
                  <w:pPr>
                    <w:pStyle w:val="aa"/>
                    <w:rPr>
                      <w:rFonts w:ascii="Cambria" w:hAnsi="Cambria"/>
                      <w:bCs/>
                      <w:noProof/>
                    </w:rPr>
                  </w:pPr>
                  <w:bookmarkStart w:id="64" w:name="_Toc414009766"/>
                  <w:proofErr w:type="spellStart"/>
                  <w:r>
                    <w:t>Figure</w:t>
                  </w:r>
                  <w:proofErr w:type="spellEnd"/>
                  <w:r>
                    <w:t xml:space="preserve"> </w:t>
                  </w:r>
                  <w:fldSimple w:instr=" STYLEREF 1 \s ">
                    <w:r>
                      <w:rPr>
                        <w:noProof/>
                      </w:rPr>
                      <w:t>5</w:t>
                    </w:r>
                  </w:fldSimple>
                  <w:r>
                    <w:t>.</w:t>
                  </w:r>
                  <w:fldSimple w:instr=" SEQ Figure \* ARABIC \s 1 ">
                    <w:r>
                      <w:rPr>
                        <w:noProof/>
                      </w:rPr>
                      <w:t>13</w:t>
                    </w:r>
                  </w:fldSimple>
                  <w:r>
                    <w:rPr>
                      <w:lang w:val="en-US"/>
                    </w:rPr>
                    <w:t xml:space="preserve"> </w:t>
                  </w:r>
                  <w:r w:rsidRPr="00C17D51">
                    <w:rPr>
                      <w:lang w:val="en-US"/>
                    </w:rPr>
                    <w:t>Cultivate Ideas (i</w:t>
                  </w:r>
                  <w:r>
                    <w:rPr>
                      <w:lang w:val="en-US"/>
                    </w:rPr>
                    <w:t>ii</w:t>
                  </w:r>
                  <w:r w:rsidRPr="00C17D51">
                    <w:rPr>
                      <w:lang w:val="en-US"/>
                    </w:rPr>
                    <w:t>)</w:t>
                  </w:r>
                  <w:bookmarkEnd w:id="64"/>
                </w:p>
              </w:txbxContent>
            </v:textbox>
          </v:shape>
        </w:pict>
      </w:r>
      <w:r w:rsidR="00D06950" w:rsidRPr="00902F89">
        <w:rPr>
          <w:rFonts w:ascii="Cambria" w:hAnsi="Cambria"/>
          <w:bCs/>
          <w:noProof/>
        </w:rPr>
        <w:drawing>
          <wp:anchor distT="0" distB="0" distL="114300" distR="114300" simplePos="0" relativeHeight="251665920" behindDoc="0" locked="0" layoutInCell="1" allowOverlap="1">
            <wp:simplePos x="0" y="0"/>
            <wp:positionH relativeFrom="column">
              <wp:posOffset>-676275</wp:posOffset>
            </wp:positionH>
            <wp:positionV relativeFrom="paragraph">
              <wp:posOffset>376555</wp:posOffset>
            </wp:positionV>
            <wp:extent cx="3019425" cy="41150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ltivate_Group2.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9425" cy="4115045"/>
                    </a:xfrm>
                    <a:prstGeom prst="rect">
                      <a:avLst/>
                    </a:prstGeom>
                  </pic:spPr>
                </pic:pic>
              </a:graphicData>
            </a:graphic>
          </wp:anchor>
        </w:drawing>
      </w:r>
    </w:p>
    <w:p w:rsidR="00325661" w:rsidRPr="00902F89" w:rsidRDefault="00A22FC2">
      <w:pPr>
        <w:jc w:val="both"/>
        <w:rPr>
          <w:rFonts w:ascii="Cambria" w:hAnsi="Cambria"/>
          <w:bCs/>
          <w:lang w:val="en-GB"/>
        </w:rPr>
      </w:pPr>
      <w:r w:rsidRPr="00A22FC2">
        <w:rPr>
          <w:noProof/>
        </w:rPr>
        <w:pict>
          <v:shape id="Text Box 47" o:spid="_x0000_s1040" type="#_x0000_t202" style="position:absolute;left:0;text-align:left;margin-left:244.5pt;margin-top:334.25pt;width:231.85pt;height:.0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" stroked="f">
            <v:textbox style="mso-fit-shape-to-text:t" inset="0,0,0,0">
              <w:txbxContent>
                <w:p w:rsidR="00413ADA" w:rsidRPr="00DA7773" w:rsidRDefault="00413ADA" w:rsidP="007E0482">
                  <w:pPr>
                    <w:pStyle w:val="aa"/>
                    <w:rPr>
                      <w:rFonts w:ascii="Cambria" w:hAnsi="Cambria"/>
                      <w:bCs/>
                      <w:noProof/>
                    </w:rPr>
                  </w:pPr>
                  <w:bookmarkStart w:id="65" w:name="_Toc414009767"/>
                  <w:proofErr w:type="spellStart"/>
                  <w:r>
                    <w:t>Figure</w:t>
                  </w:r>
                  <w:proofErr w:type="spellEnd"/>
                  <w:r>
                    <w:t xml:space="preserve"> </w:t>
                  </w:r>
                  <w:fldSimple w:instr=" STYLEREF 1 \s ">
                    <w:r>
                      <w:rPr>
                        <w:noProof/>
                      </w:rPr>
                      <w:t>5</w:t>
                    </w:r>
                  </w:fldSimple>
                  <w:r>
                    <w:t>.</w:t>
                  </w:r>
                  <w:fldSimple w:instr=" SEQ Figure \* ARABIC \s 1 ">
                    <w:r>
                      <w:rPr>
                        <w:noProof/>
                      </w:rPr>
                      <w:t>14</w:t>
                    </w:r>
                  </w:fldSimple>
                  <w:r>
                    <w:rPr>
                      <w:lang w:val="en-US"/>
                    </w:rPr>
                    <w:t xml:space="preserve"> </w:t>
                  </w:r>
                  <w:r w:rsidRPr="00F54126">
                    <w:rPr>
                      <w:lang w:val="en-US"/>
                    </w:rPr>
                    <w:t>Cultivate Ideas (i</w:t>
                  </w:r>
                  <w:r>
                    <w:rPr>
                      <w:lang w:val="en-US"/>
                    </w:rPr>
                    <w:t>v</w:t>
                  </w:r>
                  <w:r w:rsidRPr="00F54126">
                    <w:rPr>
                      <w:lang w:val="en-US"/>
                    </w:rPr>
                    <w:t>)</w:t>
                  </w:r>
                  <w:bookmarkEnd w:id="65"/>
                </w:p>
              </w:txbxContent>
            </v:textbox>
          </v:shape>
        </w:pict>
      </w:r>
      <w:r w:rsidR="00D06950" w:rsidRPr="00902F89">
        <w:rPr>
          <w:rFonts w:ascii="Cambria" w:hAnsi="Cambria"/>
          <w:bCs/>
          <w:noProof/>
        </w:rPr>
        <w:drawing>
          <wp:anchor distT="0" distB="0" distL="114300" distR="114300" simplePos="0" relativeHeight="251670016" behindDoc="0" locked="0" layoutInCell="1" allowOverlap="1">
            <wp:simplePos x="0" y="0"/>
            <wp:positionH relativeFrom="margin">
              <wp:posOffset>3105150</wp:posOffset>
            </wp:positionH>
            <wp:positionV relativeFrom="paragraph">
              <wp:posOffset>71120</wp:posOffset>
            </wp:positionV>
            <wp:extent cx="2944495" cy="4116718"/>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ltivate_Group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4495" cy="4116718"/>
                    </a:xfrm>
                    <a:prstGeom prst="rect">
                      <a:avLst/>
                    </a:prstGeom>
                  </pic:spPr>
                </pic:pic>
              </a:graphicData>
            </a:graphic>
          </wp:anchor>
        </w:drawing>
      </w: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25661" w:rsidRPr="00902F89" w:rsidRDefault="00325661">
      <w:pPr>
        <w:jc w:val="both"/>
        <w:rPr>
          <w:rFonts w:ascii="Cambria" w:hAnsi="Cambria"/>
          <w:bCs/>
          <w:lang w:val="en-GB"/>
        </w:rPr>
      </w:pPr>
    </w:p>
    <w:p w:rsidR="00314E1E" w:rsidRPr="00902F89" w:rsidRDefault="00314E1E">
      <w:pPr>
        <w:pStyle w:val="2"/>
        <w:spacing w:line="276" w:lineRule="auto"/>
        <w:rPr>
          <w:rFonts w:ascii="Cambria" w:hAnsi="Cambria"/>
        </w:rPr>
      </w:pPr>
      <w:bookmarkStart w:id="66" w:name="_Toc414010088"/>
      <w:r w:rsidRPr="00902F89">
        <w:rPr>
          <w:rFonts w:ascii="Cambria" w:hAnsi="Cambria"/>
        </w:rPr>
        <w:lastRenderedPageBreak/>
        <w:t>Blossom &amp; Thrive</w:t>
      </w:r>
      <w:bookmarkEnd w:id="66"/>
    </w:p>
    <w:p w:rsidR="00314E1E" w:rsidRPr="00902F89" w:rsidRDefault="00314E1E">
      <w:pPr>
        <w:jc w:val="both"/>
        <w:rPr>
          <w:rFonts w:ascii="Cambria" w:hAnsi="Cambria"/>
          <w:lang w:val="en-GB"/>
        </w:rPr>
      </w:pPr>
      <w:r w:rsidRPr="00902F89">
        <w:rPr>
          <w:rFonts w:ascii="Cambria" w:hAnsi="Cambria"/>
          <w:lang w:val="en-GB"/>
        </w:rPr>
        <w:t xml:space="preserve">This was the final session of the workshop during which the two groups presented their projects and got feedback from each other in order to enhance and further develop them. The main issue extensively discussed at this stage was the sustainability prospects of each project. </w:t>
      </w:r>
    </w:p>
    <w:p w:rsidR="00314E1E" w:rsidRPr="00902F89" w:rsidRDefault="00314E1E">
      <w:pPr>
        <w:jc w:val="both"/>
        <w:rPr>
          <w:rFonts w:ascii="Cambria" w:hAnsi="Cambria"/>
          <w:b/>
          <w:u w:val="single"/>
          <w:lang w:val="en-GB"/>
        </w:rPr>
      </w:pPr>
      <w:r w:rsidRPr="00902F89">
        <w:rPr>
          <w:rFonts w:ascii="Cambria" w:hAnsi="Cambria"/>
          <w:b/>
          <w:u w:val="single"/>
          <w:lang w:val="en-GB"/>
        </w:rPr>
        <w:t>First Group</w:t>
      </w:r>
    </w:p>
    <w:p w:rsidR="00314E1E" w:rsidRPr="00902F89" w:rsidRDefault="00314E1E">
      <w:pPr>
        <w:jc w:val="both"/>
        <w:rPr>
          <w:rFonts w:ascii="Cambria" w:hAnsi="Cambria"/>
          <w:b/>
          <w:lang w:val="en-GB"/>
        </w:rPr>
      </w:pPr>
      <w:r w:rsidRPr="00902F89">
        <w:rPr>
          <w:rFonts w:ascii="Cambria" w:hAnsi="Cambria"/>
          <w:b/>
          <w:lang w:val="en-GB"/>
        </w:rPr>
        <w:t>STEAM</w:t>
      </w:r>
    </w:p>
    <w:p w:rsidR="00314E1E" w:rsidRPr="00902F89" w:rsidRDefault="00A22FC2">
      <w:pPr>
        <w:jc w:val="both"/>
        <w:rPr>
          <w:rFonts w:ascii="Cambria" w:hAnsi="Cambria"/>
          <w:lang w:val="en-GB"/>
        </w:rPr>
      </w:pPr>
      <w:r w:rsidRPr="00A22FC2">
        <w:rPr>
          <w:noProof/>
        </w:rPr>
        <w:pict>
          <v:shape id="Text Box 48" o:spid="_x0000_s1041" type="#_x0000_t202" style="position:absolute;left:0;text-align:left;margin-left:0;margin-top:235.45pt;width:267.95pt;height:.0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" stroked="f">
            <v:textbox style="mso-fit-shape-to-text:t" inset="0,0,0,0">
              <w:txbxContent>
                <w:p w:rsidR="00413ADA" w:rsidRPr="007E0482" w:rsidRDefault="00413ADA" w:rsidP="007E0482">
                  <w:pPr>
                    <w:pStyle w:val="aa"/>
                    <w:rPr>
                      <w:rFonts w:ascii="Cambria" w:hAnsi="Cambria"/>
                      <w:b/>
                      <w:noProof/>
                      <w:lang w:val="en-US"/>
                    </w:rPr>
                  </w:pPr>
                  <w:bookmarkStart w:id="67" w:name="_Toc414009768"/>
                  <w:proofErr w:type="gramStart"/>
                  <w:r w:rsidRPr="007E0482">
                    <w:rPr>
                      <w:lang w:val="en-US"/>
                    </w:rPr>
                    <w:t xml:space="preserve">Figure </w:t>
                  </w:r>
                  <w:r w:rsidR="00A22FC2">
                    <w:rPr>
                      <w:lang w:val="en-US"/>
                    </w:rPr>
                    <w:fldChar w:fldCharType="begin"/>
                  </w:r>
                  <w:r>
                    <w:rPr>
                      <w:lang w:val="en-US"/>
                    </w:rPr>
                    <w:instrText xml:space="preserve"> STYLEREF 1 \s </w:instrText>
                  </w:r>
                  <w:r w:rsidR="00A22FC2">
                    <w:rPr>
                      <w:lang w:val="en-US"/>
                    </w:rPr>
                    <w:fldChar w:fldCharType="separate"/>
                  </w:r>
                  <w:r>
                    <w:rPr>
                      <w:noProof/>
                      <w:lang w:val="en-US"/>
                    </w:rPr>
                    <w:t>5</w:t>
                  </w:r>
                  <w:r w:rsidR="00A22FC2">
                    <w:rPr>
                      <w:lang w:val="en-US"/>
                    </w:rPr>
                    <w:fldChar w:fldCharType="end"/>
                  </w:r>
                  <w:r>
                    <w:rPr>
                      <w:lang w:val="en-US"/>
                    </w:rPr>
                    <w:t>.</w:t>
                  </w:r>
                  <w:proofErr w:type="gramEnd"/>
                  <w:r w:rsidR="00A22FC2">
                    <w:rPr>
                      <w:lang w:val="en-US"/>
                    </w:rPr>
                    <w:fldChar w:fldCharType="begin"/>
                  </w:r>
                  <w:r>
                    <w:rPr>
                      <w:lang w:val="en-US"/>
                    </w:rPr>
                    <w:instrText xml:space="preserve"> SEQ Figure \* ARABIC \s 1 </w:instrText>
                  </w:r>
                  <w:r w:rsidR="00A22FC2">
                    <w:rPr>
                      <w:lang w:val="en-US"/>
                    </w:rPr>
                    <w:fldChar w:fldCharType="separate"/>
                  </w:r>
                  <w:r>
                    <w:rPr>
                      <w:noProof/>
                      <w:lang w:val="en-US"/>
                    </w:rPr>
                    <w:t>15</w:t>
                  </w:r>
                  <w:r w:rsidR="00A22FC2">
                    <w:rPr>
                      <w:lang w:val="en-US"/>
                    </w:rPr>
                    <w:fldChar w:fldCharType="end"/>
                  </w:r>
                  <w:r>
                    <w:rPr>
                      <w:lang w:val="en-US"/>
                    </w:rPr>
                    <w:t xml:space="preserve"> Blossom &amp; Thrive Phase (</w:t>
                  </w:r>
                  <w:proofErr w:type="spellStart"/>
                  <w:r>
                    <w:rPr>
                      <w:lang w:val="en-US"/>
                    </w:rPr>
                    <w:t>i</w:t>
                  </w:r>
                  <w:proofErr w:type="spellEnd"/>
                  <w:r>
                    <w:rPr>
                      <w:lang w:val="en-US"/>
                    </w:rPr>
                    <w:t>)</w:t>
                  </w:r>
                  <w:bookmarkEnd w:id="67"/>
                </w:p>
              </w:txbxContent>
            </v:textbox>
            <w10:wrap type="square"/>
          </v:shape>
        </w:pict>
      </w:r>
      <w:r w:rsidR="00D06950" w:rsidRPr="00902F89">
        <w:rPr>
          <w:rFonts w:ascii="Cambria" w:hAnsi="Cambria"/>
          <w:b/>
          <w:noProof/>
        </w:rPr>
        <w:drawing>
          <wp:anchor distT="0" distB="0" distL="114300" distR="114300" simplePos="0" relativeHeight="251674112" behindDoc="0" locked="0" layoutInCell="1" allowOverlap="1">
            <wp:simplePos x="0" y="0"/>
            <wp:positionH relativeFrom="margin">
              <wp:align>left</wp:align>
            </wp:positionH>
            <wp:positionV relativeFrom="paragraph">
              <wp:posOffset>381000</wp:posOffset>
            </wp:positionV>
            <wp:extent cx="3403528" cy="2552569"/>
            <wp:effectExtent l="0" t="0" r="698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sentation_Group1.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3528" cy="2552569"/>
                    </a:xfrm>
                    <a:prstGeom prst="rect">
                      <a:avLst/>
                    </a:prstGeom>
                  </pic:spPr>
                </pic:pic>
              </a:graphicData>
            </a:graphic>
          </wp:anchor>
        </w:drawing>
      </w:r>
      <w:r w:rsidR="00314E1E" w:rsidRPr="00902F89">
        <w:rPr>
          <w:rFonts w:ascii="Cambria" w:hAnsi="Cambria"/>
          <w:lang w:val="en-GB"/>
        </w:rPr>
        <w:t>STEAM fosters the training of school communities (in this project school community includes parents) in environmental and scientific subjects in order to hack environmental problems that derive from the industrial or business world. STEAM provides the training for the skill building as well as the open calls from the industry. Each school community is rated according to the educational trainings they have completed in order to be eligible for the open calls. The prototype created by each community shall be used to solve the environmental problem of a business. As an example the group proposed the real case of a team of students that prototyped a robot that will transfer industrial waste from the factory to the recycling facility. This was considered by the participants as a methodology that covers a) the parents’ and teachers’ training b) increases the engagement of parents to joint activities as they face an immediate added value of the activity c) fosters volunteering d) provides intense degree of challenge for students e) cultivates entrepreneurship in a creative and knowledge-driven way while connects students directly with the green labour market.</w:t>
      </w:r>
    </w:p>
    <w:p w:rsidR="00FA0FB7" w:rsidRPr="00902F89" w:rsidRDefault="00FA0FB7">
      <w:pPr>
        <w:jc w:val="both"/>
        <w:rPr>
          <w:rFonts w:ascii="Cambria" w:hAnsi="Cambria"/>
          <w:lang w:val="en-GB"/>
        </w:rPr>
      </w:pPr>
    </w:p>
    <w:p w:rsidR="00314E1E" w:rsidRPr="00902F89" w:rsidRDefault="00314E1E">
      <w:pPr>
        <w:jc w:val="both"/>
        <w:rPr>
          <w:rFonts w:ascii="Cambria" w:hAnsi="Cambria"/>
          <w:lang w:val="en-GB"/>
        </w:rPr>
      </w:pPr>
      <w:r w:rsidRPr="00902F89">
        <w:rPr>
          <w:rFonts w:ascii="Cambria" w:hAnsi="Cambria"/>
          <w:lang w:val="en-GB"/>
        </w:rPr>
        <w:t>The idea was video documented and further disseminated through:</w:t>
      </w:r>
    </w:p>
    <w:p w:rsidR="008B68BE" w:rsidRPr="00902F89" w:rsidRDefault="00A22FC2">
      <w:pPr>
        <w:jc w:val="both"/>
        <w:rPr>
          <w:rStyle w:val="-"/>
          <w:rFonts w:ascii="Cambria" w:hAnsi="Cambria"/>
          <w:lang w:val="en-US"/>
        </w:rPr>
      </w:pPr>
      <w:hyperlink r:id="rId47" w:history="1">
        <w:r w:rsidR="00FC21D8" w:rsidRPr="00902F89">
          <w:rPr>
            <w:rStyle w:val="-"/>
            <w:rFonts w:ascii="Cambria" w:hAnsi="Cambria"/>
            <w:lang w:val="en-US"/>
          </w:rPr>
          <w:t>http://youtu.be/XKq-mS-Fo_w</w:t>
        </w:r>
      </w:hyperlink>
      <w:r w:rsidR="00FC21D8" w:rsidRPr="00902F89">
        <w:rPr>
          <w:rStyle w:val="-"/>
          <w:rFonts w:ascii="Cambria" w:hAnsi="Cambria"/>
          <w:lang w:val="en-US"/>
        </w:rPr>
        <w:t xml:space="preserve"> </w:t>
      </w:r>
    </w:p>
    <w:p w:rsidR="00314E1E" w:rsidRPr="00902F89" w:rsidRDefault="00314E1E">
      <w:pPr>
        <w:jc w:val="both"/>
        <w:rPr>
          <w:rFonts w:ascii="Cambria" w:hAnsi="Cambria"/>
          <w:lang w:val="en-GB"/>
        </w:rPr>
      </w:pPr>
    </w:p>
    <w:p w:rsidR="00325661" w:rsidRPr="00902F89" w:rsidRDefault="00325661">
      <w:pPr>
        <w:jc w:val="both"/>
        <w:rPr>
          <w:rFonts w:ascii="Cambria" w:hAnsi="Cambria"/>
          <w:b/>
          <w:u w:val="single"/>
          <w:lang w:val="en-GB"/>
        </w:rPr>
      </w:pPr>
    </w:p>
    <w:p w:rsidR="00325661" w:rsidRPr="00902F89" w:rsidRDefault="00325661">
      <w:pPr>
        <w:jc w:val="both"/>
        <w:rPr>
          <w:rFonts w:ascii="Cambria" w:hAnsi="Cambria"/>
          <w:b/>
          <w:u w:val="single"/>
          <w:lang w:val="en-GB"/>
        </w:rPr>
      </w:pPr>
    </w:p>
    <w:p w:rsidR="00D06950" w:rsidRPr="00902F89" w:rsidRDefault="00D06950">
      <w:pPr>
        <w:jc w:val="both"/>
        <w:rPr>
          <w:rFonts w:ascii="Cambria" w:hAnsi="Cambria"/>
          <w:b/>
          <w:u w:val="single"/>
          <w:lang w:val="en-GB"/>
        </w:rPr>
      </w:pPr>
    </w:p>
    <w:p w:rsidR="00314E1E" w:rsidRPr="00902F89" w:rsidRDefault="00314E1E">
      <w:pPr>
        <w:jc w:val="both"/>
        <w:rPr>
          <w:rFonts w:ascii="Cambria" w:hAnsi="Cambria"/>
          <w:b/>
          <w:lang w:val="en-GB"/>
        </w:rPr>
      </w:pPr>
      <w:r w:rsidRPr="00902F89">
        <w:rPr>
          <w:rFonts w:ascii="Cambria" w:hAnsi="Cambria"/>
          <w:b/>
          <w:u w:val="single"/>
          <w:lang w:val="en-GB"/>
        </w:rPr>
        <w:t>Second group</w:t>
      </w:r>
    </w:p>
    <w:p w:rsidR="00314E1E" w:rsidRPr="00902F89" w:rsidRDefault="00314E1E">
      <w:pPr>
        <w:jc w:val="both"/>
        <w:rPr>
          <w:rFonts w:ascii="Cambria" w:hAnsi="Cambria"/>
          <w:b/>
          <w:lang w:val="en-GB"/>
        </w:rPr>
      </w:pPr>
      <w:proofErr w:type="spellStart"/>
      <w:r w:rsidRPr="00902F89">
        <w:rPr>
          <w:rFonts w:ascii="Cambria" w:hAnsi="Cambria"/>
          <w:b/>
          <w:lang w:val="en-GB"/>
        </w:rPr>
        <w:t>TransformACTION</w:t>
      </w:r>
      <w:proofErr w:type="spellEnd"/>
    </w:p>
    <w:p w:rsidR="00314E1E" w:rsidRPr="00902F89" w:rsidRDefault="00A22FC2">
      <w:pPr>
        <w:jc w:val="both"/>
        <w:rPr>
          <w:rFonts w:ascii="Cambria" w:hAnsi="Cambria"/>
          <w:lang w:val="en-GB"/>
        </w:rPr>
      </w:pPr>
      <w:r w:rsidRPr="00A22FC2">
        <w:rPr>
          <w:noProof/>
        </w:rPr>
        <w:pict>
          <v:shape id="Text Box 49" o:spid="_x0000_s1042" type="#_x0000_t202" style="position:absolute;left:0;text-align:left;margin-left:0;margin-top:388.35pt;width:262.5pt;height:.0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" stroked="f">
            <v:textbox style="mso-fit-shape-to-text:t" inset="0,0,0,0">
              <w:txbxContent>
                <w:p w:rsidR="00413ADA" w:rsidRPr="007E0482" w:rsidRDefault="00413ADA" w:rsidP="007E0482">
                  <w:pPr>
                    <w:pStyle w:val="aa"/>
                    <w:rPr>
                      <w:rFonts w:ascii="Cambria" w:hAnsi="Cambria"/>
                      <w:b/>
                      <w:noProof/>
                      <w:lang w:val="en-US"/>
                    </w:rPr>
                  </w:pPr>
                  <w:bookmarkStart w:id="68" w:name="_Toc414009769"/>
                  <w:proofErr w:type="gramStart"/>
                  <w:r w:rsidRPr="007E0482">
                    <w:rPr>
                      <w:lang w:val="en-US"/>
                    </w:rPr>
                    <w:t xml:space="preserve">Figure </w:t>
                  </w:r>
                  <w:r w:rsidR="00A22FC2">
                    <w:fldChar w:fldCharType="begin"/>
                  </w:r>
                  <w:r w:rsidRPr="007E0482">
                    <w:rPr>
                      <w:lang w:val="en-US"/>
                    </w:rPr>
                    <w:instrText xml:space="preserve"> STYLEREF 1 \s </w:instrText>
                  </w:r>
                  <w:r w:rsidR="00A22FC2">
                    <w:fldChar w:fldCharType="separate"/>
                  </w:r>
                  <w:r w:rsidRPr="007E0482">
                    <w:rPr>
                      <w:noProof/>
                      <w:lang w:val="en-US"/>
                    </w:rPr>
                    <w:t>5</w:t>
                  </w:r>
                  <w:r w:rsidR="00A22FC2">
                    <w:fldChar w:fldCharType="end"/>
                  </w:r>
                  <w:r w:rsidRPr="007E0482">
                    <w:rPr>
                      <w:lang w:val="en-US"/>
                    </w:rPr>
                    <w:t>.</w:t>
                  </w:r>
                  <w:proofErr w:type="gramEnd"/>
                  <w:r w:rsidR="00A22FC2">
                    <w:fldChar w:fldCharType="begin"/>
                  </w:r>
                  <w:r w:rsidRPr="007E0482">
                    <w:rPr>
                      <w:lang w:val="en-US"/>
                    </w:rPr>
                    <w:instrText xml:space="preserve"> SEQ Figure \* ARABIC \s 1 </w:instrText>
                  </w:r>
                  <w:r w:rsidR="00A22FC2">
                    <w:fldChar w:fldCharType="separate"/>
                  </w:r>
                  <w:r w:rsidRPr="007E0482">
                    <w:rPr>
                      <w:noProof/>
                      <w:lang w:val="en-US"/>
                    </w:rPr>
                    <w:t>16</w:t>
                  </w:r>
                  <w:r w:rsidR="00A22FC2">
                    <w:fldChar w:fldCharType="end"/>
                  </w:r>
                  <w:r>
                    <w:rPr>
                      <w:lang w:val="en-US"/>
                    </w:rPr>
                    <w:t xml:space="preserve"> </w:t>
                  </w:r>
                  <w:r w:rsidRPr="003B74C0">
                    <w:rPr>
                      <w:lang w:val="en-US"/>
                    </w:rPr>
                    <w:t>Blossom &amp; Thr</w:t>
                  </w:r>
                  <w:r>
                    <w:rPr>
                      <w:lang w:val="en-US"/>
                    </w:rPr>
                    <w:t>i</w:t>
                  </w:r>
                  <w:r w:rsidRPr="003B74C0">
                    <w:rPr>
                      <w:lang w:val="en-US"/>
                    </w:rPr>
                    <w:t>ve Phase (i</w:t>
                  </w:r>
                  <w:r>
                    <w:rPr>
                      <w:lang w:val="en-US"/>
                    </w:rPr>
                    <w:t>i</w:t>
                  </w:r>
                  <w:r w:rsidRPr="003B74C0">
                    <w:rPr>
                      <w:lang w:val="en-US"/>
                    </w:rPr>
                    <w:t>)</w:t>
                  </w:r>
                  <w:bookmarkEnd w:id="68"/>
                </w:p>
              </w:txbxContent>
            </v:textbox>
            <w10:wrap type="square"/>
          </v:shape>
        </w:pict>
      </w:r>
      <w:r w:rsidR="00D06950" w:rsidRPr="00902F89">
        <w:rPr>
          <w:rFonts w:ascii="Cambria" w:hAnsi="Cambria"/>
          <w:b/>
          <w:noProof/>
        </w:rPr>
        <w:drawing>
          <wp:anchor distT="0" distB="0" distL="114300" distR="114300" simplePos="0" relativeHeight="251678208" behindDoc="0" locked="0" layoutInCell="1" allowOverlap="1">
            <wp:simplePos x="0" y="0"/>
            <wp:positionH relativeFrom="margin">
              <wp:align>left</wp:align>
            </wp:positionH>
            <wp:positionV relativeFrom="paragraph">
              <wp:posOffset>979170</wp:posOffset>
            </wp:positionV>
            <wp:extent cx="4457700" cy="3333750"/>
            <wp:effectExtent l="0" t="9525"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sentation_Group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457700" cy="3333750"/>
                    </a:xfrm>
                    <a:prstGeom prst="rect">
                      <a:avLst/>
                    </a:prstGeom>
                  </pic:spPr>
                </pic:pic>
              </a:graphicData>
            </a:graphic>
          </wp:anchor>
        </w:drawing>
      </w:r>
      <w:r w:rsidR="00314E1E" w:rsidRPr="00902F89">
        <w:rPr>
          <w:rFonts w:ascii="Cambria" w:hAnsi="Cambria"/>
          <w:i/>
          <w:lang w:val="en-GB"/>
        </w:rPr>
        <w:t>Green Way</w:t>
      </w:r>
      <w:r w:rsidR="00314E1E" w:rsidRPr="00902F89">
        <w:rPr>
          <w:rFonts w:ascii="Cambria" w:hAnsi="Cambria"/>
          <w:lang w:val="en-GB"/>
        </w:rPr>
        <w:t xml:space="preserve"> is an effective way to improve the environmental practices in the school by using a ranking plan, which reflects the way in which students behave in terms of sustainability. This is a long-term plan that involves yearly circles that are in the form of a competition between classes of one school. In order to decide on the initial ranking /scoring process, each class will propose one idea on how to be more environment-friendly and sustainable; the final plan will be based on the students’ votes. This voting process will lead to a concrete guide, fully explanatory of the different options for collecting points. At the end of a pre-specified period the class with more points will be voted </w:t>
      </w:r>
      <w:r w:rsidR="004A49C2">
        <w:rPr>
          <w:rFonts w:ascii="Cambria" w:hAnsi="Cambria"/>
          <w:lang w:val="en-GB"/>
        </w:rPr>
        <w:t xml:space="preserve">by </w:t>
      </w:r>
      <w:r w:rsidR="00314E1E" w:rsidRPr="00902F89">
        <w:rPr>
          <w:rFonts w:ascii="Cambria" w:hAnsi="Cambria"/>
          <w:lang w:val="en-GB"/>
        </w:rPr>
        <w:t xml:space="preserve">the winning class. The winners of this process will create their own plan for the next year’s competition. This activity was designed based on the participants’ voted notes; more specifically, the aim of this activity is to involve students in the design of the activity, to make them the protagonists of the educational activity from the early stages; also this activity aims to use project-based learning and links with real-life issues to help students adopt more environment-friendly approaches. </w:t>
      </w:r>
    </w:p>
    <w:p w:rsidR="00314E1E" w:rsidRPr="00902F89" w:rsidRDefault="00314E1E">
      <w:pPr>
        <w:jc w:val="both"/>
        <w:rPr>
          <w:rFonts w:ascii="Cambria" w:hAnsi="Cambria"/>
          <w:i/>
          <w:lang w:val="en-GB"/>
        </w:rPr>
      </w:pPr>
    </w:p>
    <w:p w:rsidR="00314E1E" w:rsidRPr="00902F89" w:rsidRDefault="00314E1E">
      <w:pPr>
        <w:jc w:val="both"/>
        <w:rPr>
          <w:rFonts w:ascii="Cambria" w:hAnsi="Cambria"/>
          <w:lang w:val="en-GB"/>
        </w:rPr>
      </w:pPr>
      <w:r w:rsidRPr="00902F89">
        <w:rPr>
          <w:rFonts w:ascii="Cambria" w:hAnsi="Cambria"/>
          <w:lang w:val="en-GB"/>
        </w:rPr>
        <w:t>The idea was video documented and further disseminated through:</w:t>
      </w:r>
    </w:p>
    <w:p w:rsidR="008B68BE" w:rsidRPr="00902F89" w:rsidRDefault="00A22FC2">
      <w:pPr>
        <w:jc w:val="both"/>
        <w:rPr>
          <w:rStyle w:val="-"/>
          <w:rFonts w:ascii="Cambria" w:hAnsi="Cambria"/>
          <w:lang w:val="en-US"/>
        </w:rPr>
      </w:pPr>
      <w:hyperlink r:id="rId49" w:history="1">
        <w:r w:rsidR="008B68BE" w:rsidRPr="00902F89">
          <w:rPr>
            <w:rStyle w:val="-"/>
            <w:rFonts w:ascii="Cambria" w:hAnsi="Cambria"/>
            <w:lang w:val="en-US"/>
          </w:rPr>
          <w:t>http://youtu.be/O1hDYNEOnqE</w:t>
        </w:r>
      </w:hyperlink>
      <w:r w:rsidR="008B68BE" w:rsidRPr="00902F89">
        <w:rPr>
          <w:rStyle w:val="-"/>
          <w:rFonts w:ascii="Cambria" w:hAnsi="Cambria"/>
          <w:lang w:val="en-US"/>
        </w:rPr>
        <w:t xml:space="preserve"> </w:t>
      </w:r>
    </w:p>
    <w:p w:rsidR="00D06950" w:rsidRPr="00902F89" w:rsidRDefault="00D06950">
      <w:pPr>
        <w:jc w:val="both"/>
        <w:rPr>
          <w:rStyle w:val="-"/>
          <w:rFonts w:ascii="Cambria" w:hAnsi="Cambria"/>
          <w:lang w:val="en-US"/>
        </w:rPr>
      </w:pPr>
    </w:p>
    <w:p w:rsidR="00D06950" w:rsidRPr="00902F89" w:rsidRDefault="00D06950">
      <w:pPr>
        <w:jc w:val="both"/>
        <w:rPr>
          <w:rStyle w:val="-"/>
          <w:rFonts w:ascii="Cambria" w:hAnsi="Cambria"/>
          <w:lang w:val="en-US"/>
        </w:rPr>
      </w:pPr>
    </w:p>
    <w:p w:rsidR="00D06950" w:rsidRPr="00902F89" w:rsidRDefault="00D06950">
      <w:pPr>
        <w:jc w:val="both"/>
        <w:rPr>
          <w:rStyle w:val="-"/>
          <w:rFonts w:ascii="Cambria" w:hAnsi="Cambria"/>
          <w:lang w:val="en-US"/>
        </w:rPr>
      </w:pPr>
    </w:p>
    <w:p w:rsidR="003228DC" w:rsidRDefault="00314E1E">
      <w:pPr>
        <w:pStyle w:val="1"/>
        <w:rPr>
          <w:rStyle w:val="1Char"/>
          <w:rFonts w:ascii="Cambria" w:hAnsi="Cambria"/>
          <w:b/>
          <w:bCs/>
        </w:rPr>
      </w:pPr>
      <w:bookmarkStart w:id="69" w:name="_Toc414010089"/>
      <w:r w:rsidRPr="00902F89">
        <w:rPr>
          <w:rStyle w:val="1Char"/>
          <w:rFonts w:ascii="Cambria" w:hAnsi="Cambria"/>
          <w:b/>
          <w:bCs/>
        </w:rPr>
        <w:lastRenderedPageBreak/>
        <w:t>Conclusions</w:t>
      </w:r>
      <w:bookmarkEnd w:id="69"/>
    </w:p>
    <w:p w:rsidR="003228DC" w:rsidRPr="00A64F6F" w:rsidRDefault="003228DC" w:rsidP="006758E1">
      <w:pPr>
        <w:jc w:val="both"/>
        <w:rPr>
          <w:rFonts w:ascii="Cambria" w:hAnsi="Cambria"/>
          <w:lang w:val="en-GB" w:eastAsia="en-GB"/>
        </w:rPr>
      </w:pPr>
      <w:r w:rsidRPr="00A64F6F">
        <w:rPr>
          <w:rFonts w:ascii="Cambria" w:hAnsi="Cambria"/>
          <w:lang w:val="en-GB" w:eastAsia="en-GB"/>
        </w:rPr>
        <w:t xml:space="preserve">The final outcomes of the </w:t>
      </w:r>
      <w:proofErr w:type="spellStart"/>
      <w:r w:rsidRPr="00A64F6F">
        <w:rPr>
          <w:rFonts w:ascii="Cambria" w:hAnsi="Cambria"/>
          <w:lang w:val="en-GB" w:eastAsia="en-GB"/>
        </w:rPr>
        <w:t>ETW</w:t>
      </w:r>
      <w:proofErr w:type="spellEnd"/>
      <w:r w:rsidRPr="00A64F6F">
        <w:rPr>
          <w:rFonts w:ascii="Cambria" w:hAnsi="Cambria"/>
          <w:lang w:val="en-GB" w:eastAsia="en-GB"/>
        </w:rPr>
        <w:t xml:space="preserve"> were the two educational activities described in chapter 5.4. Zooming into the specifics of each activity they have both answered successfully the challenges set at the beginning. Both groups were highly engaged and brought their personal experiences to the conversation. The participants analysed all possibilities and in the end attempted to design an educational activity that would best combine and address the most important points that surfaced during the workshop procedure. </w:t>
      </w:r>
      <w:r w:rsidR="006758E1" w:rsidRPr="00A64F6F">
        <w:rPr>
          <w:rFonts w:ascii="Cambria" w:hAnsi="Cambria"/>
          <w:lang w:val="en-GB" w:eastAsia="en-GB"/>
        </w:rPr>
        <w:t xml:space="preserve">With this fact taken into account, as well as the fact that both activities qualify most of the Best Practice Criteria set by GreeNET, the workshop achieved its initial goals. The consortium was able to </w:t>
      </w:r>
      <w:r w:rsidR="002A414F" w:rsidRPr="00A64F6F">
        <w:rPr>
          <w:rFonts w:ascii="Cambria" w:hAnsi="Cambria"/>
          <w:lang w:val="en-GB" w:eastAsia="en-GB"/>
        </w:rPr>
        <w:t xml:space="preserve">bring together teachers and policy makers and most importantly students and </w:t>
      </w:r>
      <w:r w:rsidR="006758E1" w:rsidRPr="00A64F6F">
        <w:rPr>
          <w:rFonts w:ascii="Cambria" w:hAnsi="Cambria"/>
          <w:lang w:val="en-GB" w:eastAsia="en-GB"/>
        </w:rPr>
        <w:t xml:space="preserve">closely examine </w:t>
      </w:r>
      <w:r w:rsidR="002A414F" w:rsidRPr="00A64F6F">
        <w:rPr>
          <w:rFonts w:ascii="Cambria" w:hAnsi="Cambria"/>
          <w:lang w:val="en-GB" w:eastAsia="en-GB"/>
        </w:rPr>
        <w:t xml:space="preserve">the </w:t>
      </w:r>
      <w:r w:rsidR="006758E1" w:rsidRPr="00A64F6F">
        <w:rPr>
          <w:rFonts w:ascii="Cambria" w:hAnsi="Cambria"/>
          <w:lang w:val="en-GB" w:eastAsia="en-GB"/>
        </w:rPr>
        <w:t xml:space="preserve">good practices </w:t>
      </w:r>
      <w:r w:rsidR="002A414F" w:rsidRPr="00A64F6F">
        <w:rPr>
          <w:rFonts w:ascii="Cambria" w:hAnsi="Cambria"/>
          <w:lang w:val="en-GB" w:eastAsia="en-GB"/>
        </w:rPr>
        <w:t>that can result from their collaboration.</w:t>
      </w:r>
    </w:p>
    <w:p w:rsidR="00314E1E" w:rsidRPr="00902F89" w:rsidRDefault="002A414F" w:rsidP="006758E1">
      <w:pPr>
        <w:jc w:val="both"/>
        <w:rPr>
          <w:rFonts w:ascii="Cambria" w:hAnsi="Cambria"/>
          <w:lang w:val="en-GB"/>
        </w:rPr>
      </w:pPr>
      <w:r>
        <w:rPr>
          <w:rFonts w:ascii="Cambria" w:hAnsi="Cambria"/>
          <w:lang w:val="en-GB"/>
        </w:rPr>
        <w:t>In addition to the conclusions, t</w:t>
      </w:r>
      <w:r w:rsidR="00DC339B" w:rsidRPr="00902F89">
        <w:rPr>
          <w:rFonts w:ascii="Cambria" w:hAnsi="Cambria"/>
          <w:lang w:val="en-GB"/>
        </w:rPr>
        <w:t xml:space="preserve">he evaluation of the </w:t>
      </w:r>
      <w:proofErr w:type="spellStart"/>
      <w:r>
        <w:rPr>
          <w:rFonts w:ascii="Cambria" w:hAnsi="Cambria"/>
          <w:lang w:val="en-GB"/>
        </w:rPr>
        <w:t>ETW</w:t>
      </w:r>
      <w:proofErr w:type="spellEnd"/>
      <w:r w:rsidR="00DC339B" w:rsidRPr="00902F89">
        <w:rPr>
          <w:rFonts w:ascii="Cambria" w:hAnsi="Cambria"/>
          <w:lang w:val="en-GB"/>
        </w:rPr>
        <w:t xml:space="preserve"> by the </w:t>
      </w:r>
      <w:r w:rsidR="00C63067" w:rsidRPr="00902F89">
        <w:rPr>
          <w:rFonts w:ascii="Cambria" w:hAnsi="Cambria"/>
          <w:lang w:val="en-GB"/>
        </w:rPr>
        <w:t xml:space="preserve">participants provided the consortium with </w:t>
      </w:r>
      <w:r>
        <w:rPr>
          <w:rFonts w:ascii="Cambria" w:hAnsi="Cambria"/>
          <w:lang w:val="en-GB"/>
        </w:rPr>
        <w:t>further information</w:t>
      </w:r>
      <w:r w:rsidR="00C63067" w:rsidRPr="00902F89">
        <w:rPr>
          <w:rFonts w:ascii="Cambria" w:hAnsi="Cambria"/>
          <w:lang w:val="en-GB"/>
        </w:rPr>
        <w:t xml:space="preserve"> on </w:t>
      </w:r>
      <w:r>
        <w:rPr>
          <w:rFonts w:ascii="Cambria" w:hAnsi="Cambria"/>
          <w:lang w:val="en-GB"/>
        </w:rPr>
        <w:t>its</w:t>
      </w:r>
      <w:r w:rsidRPr="00902F89">
        <w:rPr>
          <w:rFonts w:ascii="Cambria" w:hAnsi="Cambria"/>
          <w:lang w:val="en-GB"/>
        </w:rPr>
        <w:t xml:space="preserve"> </w:t>
      </w:r>
      <w:r w:rsidR="00C63067" w:rsidRPr="00902F89">
        <w:rPr>
          <w:rFonts w:ascii="Cambria" w:hAnsi="Cambria"/>
          <w:lang w:val="en-GB"/>
        </w:rPr>
        <w:t>impact in order to refine the organisation and maximise the engagement for future applications of the methodology. The statistics presented in D</w:t>
      </w:r>
      <w:r w:rsidR="00413ADA">
        <w:rPr>
          <w:rFonts w:ascii="Cambria" w:hAnsi="Cambria"/>
          <w:lang w:val="en-GB"/>
        </w:rPr>
        <w:t>5.5</w:t>
      </w:r>
      <w:r w:rsidR="00C63067" w:rsidRPr="00902F89">
        <w:rPr>
          <w:rFonts w:ascii="Cambria" w:hAnsi="Cambria"/>
          <w:lang w:val="en-GB"/>
        </w:rPr>
        <w:t xml:space="preserve"> </w:t>
      </w:r>
      <w:r w:rsidR="00413ADA">
        <w:rPr>
          <w:rFonts w:ascii="Cambria" w:hAnsi="Cambria"/>
          <w:lang w:val="en-GB"/>
        </w:rPr>
        <w:t>Final</w:t>
      </w:r>
      <w:r w:rsidR="00C63067" w:rsidRPr="00902F89">
        <w:rPr>
          <w:rFonts w:ascii="Cambria" w:hAnsi="Cambria"/>
          <w:lang w:val="en-GB"/>
        </w:rPr>
        <w:t xml:space="preserve"> Evaluation Report of GreeNET showed good impression and positive reaction </w:t>
      </w:r>
      <w:r w:rsidR="00AF54FA" w:rsidRPr="00902F89">
        <w:rPr>
          <w:rFonts w:ascii="Cambria" w:hAnsi="Cambria"/>
          <w:lang w:val="en-GB"/>
        </w:rPr>
        <w:t>overall.</w:t>
      </w:r>
    </w:p>
    <w:p w:rsidR="00AF54FA" w:rsidRPr="00902F89" w:rsidRDefault="00AF54FA" w:rsidP="002A414F">
      <w:pPr>
        <w:jc w:val="both"/>
        <w:rPr>
          <w:rFonts w:ascii="Cambria" w:hAnsi="Cambria"/>
          <w:lang w:val="en-GB"/>
        </w:rPr>
      </w:pPr>
      <w:r w:rsidRPr="00902F89">
        <w:rPr>
          <w:rFonts w:ascii="Cambria" w:hAnsi="Cambria"/>
          <w:lang w:val="en-GB"/>
        </w:rPr>
        <w:t xml:space="preserve">The whole of the participants found the organisation and venue appropriate and felt really positive about the workshop atmosphere. However, the valuable information for this report lies in the content and </w:t>
      </w:r>
      <w:r w:rsidR="00F02A2B" w:rsidRPr="00902F89">
        <w:rPr>
          <w:rFonts w:ascii="Cambria" w:hAnsi="Cambria"/>
          <w:lang w:val="en-GB"/>
        </w:rPr>
        <w:t xml:space="preserve">results of the workshop. </w:t>
      </w:r>
      <w:r w:rsidR="004954E2" w:rsidRPr="00902F89">
        <w:rPr>
          <w:rFonts w:ascii="Cambria" w:hAnsi="Cambria"/>
          <w:lang w:val="en-GB"/>
        </w:rPr>
        <w:t xml:space="preserve">The content was considered well prepared, inspiring, interesting and clear to follow by the majority of the participants. Regarding the goals and outcomes of the workshop the statistics showed that participants appreciated the methodology, are willing to recommend a similar workshop </w:t>
      </w:r>
      <w:r w:rsidR="00ED03B1" w:rsidRPr="00902F89">
        <w:rPr>
          <w:rFonts w:ascii="Cambria" w:hAnsi="Cambria"/>
          <w:lang w:val="en-GB"/>
        </w:rPr>
        <w:t xml:space="preserve">and felt that they shared knowledge. </w:t>
      </w:r>
      <w:r w:rsidR="000C2332" w:rsidRPr="00902F89">
        <w:rPr>
          <w:rFonts w:ascii="Cambria" w:hAnsi="Cambria"/>
          <w:lang w:val="en-GB"/>
        </w:rPr>
        <w:t xml:space="preserve">They stated in the positives of the workshop that they had the chance to come up with new ideas and share experience and methodologies with teachers from other backgrounds both in terms of country and field of expertise. The participation of students was also warmly welcomed. </w:t>
      </w:r>
      <w:r w:rsidR="00ED03B1" w:rsidRPr="00902F89">
        <w:rPr>
          <w:rFonts w:ascii="Cambria" w:hAnsi="Cambria"/>
          <w:lang w:val="en-GB"/>
        </w:rPr>
        <w:t>A considerable amount of participants though, felt that the results and outcomes of the workshop were not of immediate use</w:t>
      </w:r>
      <w:r w:rsidR="000C2332" w:rsidRPr="00902F89">
        <w:rPr>
          <w:rFonts w:ascii="Cambria" w:hAnsi="Cambria"/>
          <w:lang w:val="en-GB"/>
        </w:rPr>
        <w:t xml:space="preserve"> and felt that they did not have enough participation and interaction </w:t>
      </w:r>
      <w:r w:rsidR="00D2294F" w:rsidRPr="00902F89">
        <w:rPr>
          <w:rFonts w:ascii="Cambria" w:hAnsi="Cambria"/>
          <w:lang w:val="en-GB"/>
        </w:rPr>
        <w:t>within their own group as well as with the other groups</w:t>
      </w:r>
      <w:r w:rsidR="00ED03B1" w:rsidRPr="00902F89">
        <w:rPr>
          <w:rFonts w:ascii="Cambria" w:hAnsi="Cambria"/>
          <w:lang w:val="en-GB"/>
        </w:rPr>
        <w:t xml:space="preserve">. </w:t>
      </w:r>
    </w:p>
    <w:p w:rsidR="00ED03B1" w:rsidRPr="00902F89" w:rsidRDefault="00D2294F">
      <w:pPr>
        <w:jc w:val="both"/>
        <w:rPr>
          <w:rFonts w:ascii="Cambria" w:hAnsi="Cambria"/>
          <w:lang w:val="en-GB"/>
        </w:rPr>
      </w:pPr>
      <w:r w:rsidRPr="00902F89">
        <w:rPr>
          <w:rFonts w:ascii="Cambria" w:hAnsi="Cambria"/>
          <w:lang w:val="en-GB"/>
        </w:rPr>
        <w:t>As a conclusion, t</w:t>
      </w:r>
      <w:r w:rsidR="00ED03B1" w:rsidRPr="00902F89">
        <w:rPr>
          <w:rFonts w:ascii="Cambria" w:hAnsi="Cambria"/>
          <w:lang w:val="en-GB"/>
        </w:rPr>
        <w:t>he</w:t>
      </w:r>
      <w:r w:rsidRPr="00902F89">
        <w:rPr>
          <w:rFonts w:ascii="Cambria" w:hAnsi="Cambria"/>
          <w:lang w:val="en-GB"/>
        </w:rPr>
        <w:t xml:space="preserve"> bigger picture of the workshop is positive and encourages </w:t>
      </w:r>
      <w:proofErr w:type="gramStart"/>
      <w:r w:rsidRPr="00902F89">
        <w:rPr>
          <w:rFonts w:ascii="Cambria" w:hAnsi="Cambria"/>
          <w:lang w:val="en-GB"/>
        </w:rPr>
        <w:t>to continue</w:t>
      </w:r>
      <w:proofErr w:type="gramEnd"/>
      <w:r w:rsidRPr="00902F89">
        <w:rPr>
          <w:rFonts w:ascii="Cambria" w:hAnsi="Cambria"/>
          <w:lang w:val="en-GB"/>
        </w:rPr>
        <w:t xml:space="preserve"> promoting design thinking workshops. Focusing on details, on future events smaller groups should be form</w:t>
      </w:r>
      <w:r w:rsidR="002A414F">
        <w:rPr>
          <w:rFonts w:ascii="Cambria" w:hAnsi="Cambria"/>
          <w:lang w:val="en-GB"/>
        </w:rPr>
        <w:t>ed</w:t>
      </w:r>
      <w:r w:rsidRPr="00902F89">
        <w:rPr>
          <w:rFonts w:ascii="Cambria" w:hAnsi="Cambria"/>
          <w:lang w:val="en-GB"/>
        </w:rPr>
        <w:t xml:space="preserve"> in order for all participants to have the opportunity to bring their ideas on the table and achieve stronger results of common work. </w:t>
      </w:r>
    </w:p>
    <w:p w:rsidR="00314E1E" w:rsidRPr="00902F89" w:rsidRDefault="00314E1E">
      <w:pPr>
        <w:spacing w:after="160" w:line="259" w:lineRule="auto"/>
        <w:jc w:val="both"/>
        <w:rPr>
          <w:rFonts w:ascii="Cambria" w:hAnsi="Cambria"/>
          <w:b/>
          <w:bCs/>
          <w:kern w:val="32"/>
          <w:sz w:val="28"/>
          <w:szCs w:val="32"/>
          <w:lang w:val="en-GB" w:eastAsia="en-GB"/>
        </w:rPr>
      </w:pPr>
      <w:r w:rsidRPr="00902F89">
        <w:rPr>
          <w:rFonts w:ascii="Cambria" w:hAnsi="Cambria"/>
          <w:lang w:val="en-GB"/>
        </w:rPr>
        <w:br w:type="page"/>
      </w:r>
    </w:p>
    <w:p w:rsidR="00314E1E" w:rsidRPr="00902F89" w:rsidRDefault="00A64F6F">
      <w:pPr>
        <w:pStyle w:val="1"/>
        <w:rPr>
          <w:rFonts w:ascii="Cambria" w:hAnsi="Cambria"/>
          <w:sz w:val="30"/>
          <w:szCs w:val="30"/>
        </w:rPr>
      </w:pPr>
      <w:bookmarkStart w:id="70" w:name="_Toc414010090"/>
      <w:r>
        <w:rPr>
          <w:rFonts w:ascii="Cambria" w:hAnsi="Cambria"/>
          <w:sz w:val="30"/>
          <w:szCs w:val="30"/>
        </w:rPr>
        <w:lastRenderedPageBreak/>
        <w:t>Annex</w:t>
      </w:r>
      <w:r w:rsidR="00A826E6">
        <w:rPr>
          <w:rFonts w:ascii="Cambria" w:hAnsi="Cambria"/>
          <w:sz w:val="30"/>
          <w:szCs w:val="30"/>
        </w:rPr>
        <w:t xml:space="preserve"> </w:t>
      </w:r>
      <w:proofErr w:type="gramStart"/>
      <w:r w:rsidR="00A826E6">
        <w:rPr>
          <w:rFonts w:ascii="Cambria" w:hAnsi="Cambria"/>
          <w:sz w:val="30"/>
          <w:szCs w:val="30"/>
        </w:rPr>
        <w:t xml:space="preserve">I </w:t>
      </w:r>
      <w:r>
        <w:rPr>
          <w:rFonts w:ascii="Cambria" w:hAnsi="Cambria"/>
          <w:sz w:val="30"/>
          <w:szCs w:val="30"/>
        </w:rPr>
        <w:t>:</w:t>
      </w:r>
      <w:proofErr w:type="gramEnd"/>
      <w:r>
        <w:rPr>
          <w:rFonts w:ascii="Cambria" w:hAnsi="Cambria"/>
          <w:sz w:val="30"/>
          <w:szCs w:val="30"/>
        </w:rPr>
        <w:t xml:space="preserve"> </w:t>
      </w:r>
      <w:r w:rsidR="00314E1E" w:rsidRPr="00902F89">
        <w:rPr>
          <w:rFonts w:ascii="Cambria" w:hAnsi="Cambria"/>
          <w:sz w:val="30"/>
          <w:szCs w:val="30"/>
        </w:rPr>
        <w:t>List of Participants</w:t>
      </w:r>
      <w:bookmarkEnd w:id="70"/>
    </w:p>
    <w:tbl>
      <w:tblPr>
        <w:tblStyle w:val="a4"/>
        <w:tblW w:w="0" w:type="auto"/>
        <w:tblLook w:val="00A0"/>
      </w:tblPr>
      <w:tblGrid>
        <w:gridCol w:w="2126"/>
        <w:gridCol w:w="2087"/>
        <w:gridCol w:w="2560"/>
        <w:gridCol w:w="1743"/>
      </w:tblGrid>
      <w:tr w:rsidR="00314E1E" w:rsidRPr="00902F89">
        <w:trPr>
          <w:tblHeader/>
        </w:trPr>
        <w:tc>
          <w:tcPr>
            <w:tcW w:w="2126" w:type="dxa"/>
            <w:shd w:val="clear" w:color="auto" w:fill="385623" w:themeFill="accent6" w:themeFillShade="80"/>
          </w:tcPr>
          <w:p w:rsidR="00314E1E" w:rsidRPr="00902F89" w:rsidRDefault="00314E1E">
            <w:pPr>
              <w:spacing w:line="240" w:lineRule="auto"/>
              <w:jc w:val="both"/>
              <w:rPr>
                <w:rFonts w:ascii="Cambria" w:hAnsi="Cambria"/>
                <w:b/>
                <w:color w:val="FFFFFF" w:themeColor="background1"/>
                <w:sz w:val="18"/>
                <w:szCs w:val="18"/>
                <w:lang w:val="en-GB"/>
              </w:rPr>
            </w:pPr>
            <w:r w:rsidRPr="00902F89">
              <w:rPr>
                <w:rFonts w:ascii="Cambria" w:hAnsi="Cambria"/>
                <w:b/>
                <w:color w:val="FFFFFF" w:themeColor="background1"/>
                <w:sz w:val="18"/>
                <w:szCs w:val="18"/>
                <w:lang w:val="en-GB"/>
              </w:rPr>
              <w:t>Last Name</w:t>
            </w:r>
          </w:p>
        </w:tc>
        <w:tc>
          <w:tcPr>
            <w:tcW w:w="2087" w:type="dxa"/>
            <w:shd w:val="clear" w:color="auto" w:fill="385623" w:themeFill="accent6" w:themeFillShade="80"/>
          </w:tcPr>
          <w:p w:rsidR="00314E1E" w:rsidRPr="00902F89" w:rsidRDefault="00314E1E">
            <w:pPr>
              <w:spacing w:line="240" w:lineRule="auto"/>
              <w:jc w:val="both"/>
              <w:rPr>
                <w:rFonts w:ascii="Cambria" w:hAnsi="Cambria"/>
                <w:b/>
                <w:color w:val="FFFFFF" w:themeColor="background1"/>
                <w:sz w:val="18"/>
                <w:szCs w:val="18"/>
                <w:lang w:val="en-GB"/>
              </w:rPr>
            </w:pPr>
            <w:r w:rsidRPr="00902F89">
              <w:rPr>
                <w:rFonts w:ascii="Cambria" w:hAnsi="Cambria"/>
                <w:b/>
                <w:color w:val="FFFFFF" w:themeColor="background1"/>
                <w:sz w:val="18"/>
                <w:szCs w:val="18"/>
                <w:lang w:val="en-GB"/>
              </w:rPr>
              <w:t>First Name</w:t>
            </w:r>
          </w:p>
        </w:tc>
        <w:tc>
          <w:tcPr>
            <w:tcW w:w="2560" w:type="dxa"/>
            <w:shd w:val="clear" w:color="auto" w:fill="385623" w:themeFill="accent6" w:themeFillShade="80"/>
          </w:tcPr>
          <w:p w:rsidR="00314E1E" w:rsidRPr="00902F89" w:rsidRDefault="00314E1E">
            <w:pPr>
              <w:spacing w:line="240" w:lineRule="auto"/>
              <w:jc w:val="both"/>
              <w:rPr>
                <w:rFonts w:ascii="Cambria" w:hAnsi="Cambria"/>
                <w:b/>
                <w:color w:val="FFFFFF" w:themeColor="background1"/>
                <w:sz w:val="18"/>
                <w:szCs w:val="18"/>
                <w:lang w:val="en-GB"/>
              </w:rPr>
            </w:pPr>
            <w:r w:rsidRPr="00902F89">
              <w:rPr>
                <w:rFonts w:ascii="Cambria" w:hAnsi="Cambria"/>
                <w:b/>
                <w:color w:val="FFFFFF" w:themeColor="background1"/>
                <w:sz w:val="18"/>
                <w:szCs w:val="18"/>
                <w:lang w:val="en-GB"/>
              </w:rPr>
              <w:t>Profession/ Organization</w:t>
            </w:r>
          </w:p>
        </w:tc>
        <w:tc>
          <w:tcPr>
            <w:tcW w:w="1743" w:type="dxa"/>
            <w:shd w:val="clear" w:color="auto" w:fill="385623" w:themeFill="accent6" w:themeFillShade="80"/>
          </w:tcPr>
          <w:p w:rsidR="00314E1E" w:rsidRPr="00902F89" w:rsidRDefault="00314E1E">
            <w:pPr>
              <w:spacing w:line="240" w:lineRule="auto"/>
              <w:jc w:val="both"/>
              <w:rPr>
                <w:rFonts w:ascii="Cambria" w:hAnsi="Cambria"/>
                <w:b/>
                <w:color w:val="FFFFFF" w:themeColor="background1"/>
                <w:sz w:val="18"/>
                <w:szCs w:val="18"/>
                <w:lang w:val="en-GB"/>
              </w:rPr>
            </w:pPr>
            <w:r w:rsidRPr="00902F89">
              <w:rPr>
                <w:rFonts w:ascii="Cambria" w:hAnsi="Cambria"/>
                <w:b/>
                <w:color w:val="FFFFFF" w:themeColor="background1"/>
                <w:sz w:val="18"/>
                <w:szCs w:val="18"/>
                <w:lang w:val="en-GB"/>
              </w:rPr>
              <w:t>Country</w:t>
            </w:r>
          </w:p>
        </w:tc>
      </w:tr>
      <w:tr w:rsidR="00314E1E" w:rsidRPr="00902F89">
        <w:tc>
          <w:tcPr>
            <w:tcW w:w="8516" w:type="dxa"/>
            <w:gridSpan w:val="4"/>
            <w:shd w:val="clear" w:color="auto" w:fill="E2EFD9" w:themeFill="accent6" w:themeFillTint="33"/>
          </w:tcPr>
          <w:p w:rsidR="00314E1E" w:rsidRPr="00902F89" w:rsidRDefault="00314E1E" w:rsidP="006758E1">
            <w:pPr>
              <w:spacing w:line="240" w:lineRule="auto"/>
              <w:jc w:val="both"/>
              <w:rPr>
                <w:rFonts w:ascii="Cambria" w:hAnsi="Cambria"/>
                <w:b/>
                <w:sz w:val="18"/>
                <w:szCs w:val="18"/>
                <w:lang w:val="en-GB"/>
              </w:rPr>
            </w:pPr>
            <w:r w:rsidRPr="00902F89">
              <w:rPr>
                <w:rFonts w:ascii="Cambria" w:hAnsi="Cambria"/>
                <w:b/>
                <w:sz w:val="18"/>
                <w:szCs w:val="18"/>
                <w:lang w:val="en-GB"/>
              </w:rPr>
              <w:t>Group 1</w:t>
            </w:r>
          </w:p>
        </w:tc>
      </w:tr>
      <w:tr w:rsidR="00314E1E" w:rsidRPr="00902F89">
        <w:trPr>
          <w:trHeight w:val="493"/>
        </w:trPr>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Galani</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Aikaterini</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Greek Research and Technology Network - </w:t>
            </w:r>
            <w:proofErr w:type="spellStart"/>
            <w:r w:rsidRPr="00902F89">
              <w:rPr>
                <w:rFonts w:ascii="Cambria" w:hAnsi="Cambria"/>
                <w:sz w:val="18"/>
                <w:szCs w:val="18"/>
                <w:lang w:val="en-GB"/>
              </w:rPr>
              <w:t>GRNET</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Chioteli</w:t>
            </w:r>
            <w:proofErr w:type="spellEnd"/>
            <w:r w:rsidRPr="00902F89">
              <w:rPr>
                <w:rFonts w:ascii="Cambria" w:hAnsi="Cambria"/>
                <w:sz w:val="18"/>
                <w:szCs w:val="18"/>
                <w:lang w:val="en-GB"/>
              </w:rPr>
              <w:t xml:space="preserve"> </w:t>
            </w:r>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Aikaterini</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University Professor / Environmental Education Programmes Designer </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r w:rsidRPr="00902F89">
              <w:rPr>
                <w:rFonts w:ascii="Cambria" w:hAnsi="Cambria"/>
                <w:sz w:val="18"/>
                <w:szCs w:val="18"/>
                <w:lang w:val="en-GB"/>
              </w:rPr>
              <w:t>Plaza</w:t>
            </w:r>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Marta</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Lloveras</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Pere</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r w:rsidRPr="00902F89">
              <w:rPr>
                <w:rFonts w:ascii="Cambria" w:hAnsi="Cambria"/>
                <w:sz w:val="18"/>
                <w:szCs w:val="18"/>
                <w:lang w:val="en-GB"/>
              </w:rPr>
              <w:t>Salvador</w:t>
            </w:r>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Gemma</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Environmental researcher/</w:t>
            </w:r>
            <w:proofErr w:type="spellStart"/>
            <w:r w:rsidRPr="00902F89">
              <w:rPr>
                <w:rFonts w:ascii="Cambria" w:hAnsi="Cambria"/>
                <w:sz w:val="18"/>
                <w:szCs w:val="18"/>
                <w:lang w:val="en-GB"/>
              </w:rPr>
              <w:t>Ecoinstitut</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Papakonstantinou</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Aikaterini</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Greek Research and Technology Network - </w:t>
            </w:r>
            <w:proofErr w:type="spellStart"/>
            <w:r w:rsidRPr="00902F89">
              <w:rPr>
                <w:rFonts w:ascii="Cambria" w:hAnsi="Cambria"/>
                <w:sz w:val="18"/>
                <w:szCs w:val="18"/>
                <w:lang w:val="en-GB"/>
              </w:rPr>
              <w:t>GRNET</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Petridou</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Varvara</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Policy maker - Environmental education officer</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Sorko</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Renata</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Sciences and Public Health</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Austria</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Härtel</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Peter</w:t>
            </w:r>
          </w:p>
        </w:tc>
        <w:tc>
          <w:tcPr>
            <w:tcW w:w="2560" w:type="dxa"/>
          </w:tcPr>
          <w:p w:rsidR="00314E1E" w:rsidRPr="00902F89" w:rsidRDefault="00314E1E">
            <w:pPr>
              <w:spacing w:line="240" w:lineRule="auto"/>
              <w:jc w:val="both"/>
              <w:rPr>
                <w:rFonts w:ascii="Cambria" w:hAnsi="Cambria"/>
                <w:sz w:val="18"/>
                <w:szCs w:val="18"/>
                <w:lang w:val="en-GB"/>
              </w:rPr>
            </w:pPr>
            <w:proofErr w:type="spellStart"/>
            <w:r w:rsidRPr="00902F89">
              <w:rPr>
                <w:rFonts w:ascii="Cambria" w:hAnsi="Cambria"/>
                <w:sz w:val="18"/>
                <w:szCs w:val="18"/>
                <w:lang w:val="en-GB"/>
              </w:rPr>
              <w:t>Styrian</w:t>
            </w:r>
            <w:proofErr w:type="spellEnd"/>
            <w:r w:rsidRPr="00902F89">
              <w:rPr>
                <w:rFonts w:ascii="Cambria" w:hAnsi="Cambria"/>
                <w:sz w:val="18"/>
                <w:szCs w:val="18"/>
                <w:lang w:val="en-GB"/>
              </w:rPr>
              <w:t xml:space="preserve"> Association for Education and Economics, Managing director</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Austria</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eastAsia="Batang" w:hAnsi="Cambria"/>
                <w:sz w:val="18"/>
                <w:szCs w:val="18"/>
                <w:lang w:val="en-GB" w:eastAsia="ko-KR"/>
              </w:rPr>
              <w:t>Marterer</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eastAsia="Batang" w:hAnsi="Cambria"/>
                <w:sz w:val="18"/>
                <w:szCs w:val="18"/>
                <w:lang w:val="en-GB" w:eastAsia="ko-KR"/>
              </w:rPr>
              <w:t xml:space="preserve">Michaela </w:t>
            </w:r>
          </w:p>
        </w:tc>
        <w:tc>
          <w:tcPr>
            <w:tcW w:w="2560" w:type="dxa"/>
          </w:tcPr>
          <w:p w:rsidR="00314E1E" w:rsidRPr="00902F89" w:rsidRDefault="00314E1E">
            <w:pPr>
              <w:spacing w:line="240" w:lineRule="auto"/>
              <w:jc w:val="both"/>
              <w:rPr>
                <w:rFonts w:ascii="Cambria" w:hAnsi="Cambria"/>
                <w:sz w:val="18"/>
                <w:szCs w:val="18"/>
                <w:lang w:val="en-GB"/>
              </w:rPr>
            </w:pPr>
            <w:proofErr w:type="spellStart"/>
            <w:r w:rsidRPr="00902F89">
              <w:rPr>
                <w:rFonts w:ascii="Cambria" w:hAnsi="Cambria"/>
                <w:sz w:val="18"/>
                <w:szCs w:val="18"/>
                <w:lang w:val="en-GB"/>
              </w:rPr>
              <w:t>Styrian</w:t>
            </w:r>
            <w:proofErr w:type="spellEnd"/>
            <w:r w:rsidRPr="00902F89">
              <w:rPr>
                <w:rFonts w:ascii="Cambria" w:hAnsi="Cambria"/>
                <w:sz w:val="18"/>
                <w:szCs w:val="18"/>
                <w:lang w:val="en-GB"/>
              </w:rPr>
              <w:t xml:space="preserve"> Association for Education and Economics, Project manager</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Austria</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Reinstadler</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 xml:space="preserve">Gabriele </w:t>
            </w:r>
          </w:p>
        </w:tc>
        <w:tc>
          <w:tcPr>
            <w:tcW w:w="2560" w:type="dxa"/>
          </w:tcPr>
          <w:p w:rsidR="00314E1E" w:rsidRPr="00902F89" w:rsidRDefault="00314E1E">
            <w:pPr>
              <w:spacing w:line="240" w:lineRule="auto"/>
              <w:jc w:val="both"/>
              <w:rPr>
                <w:rFonts w:ascii="Cambria" w:hAnsi="Cambria"/>
                <w:sz w:val="18"/>
                <w:szCs w:val="18"/>
                <w:lang w:val="en-GB"/>
              </w:rPr>
            </w:pPr>
            <w:proofErr w:type="spellStart"/>
            <w:r w:rsidRPr="00902F89">
              <w:rPr>
                <w:rFonts w:ascii="Cambria" w:hAnsi="Cambria"/>
                <w:sz w:val="18"/>
                <w:szCs w:val="18"/>
                <w:lang w:val="en-GB"/>
              </w:rPr>
              <w:t>Bundesministerium</w:t>
            </w:r>
            <w:proofErr w:type="spellEnd"/>
            <w:r w:rsidRPr="00902F89">
              <w:rPr>
                <w:rFonts w:ascii="Cambria" w:hAnsi="Cambria"/>
                <w:sz w:val="18"/>
                <w:szCs w:val="18"/>
                <w:lang w:val="en-GB"/>
              </w:rPr>
              <w:t xml:space="preserve"> </w:t>
            </w:r>
            <w:proofErr w:type="spellStart"/>
            <w:r w:rsidRPr="00902F89">
              <w:rPr>
                <w:rFonts w:ascii="Cambria" w:hAnsi="Cambria"/>
                <w:sz w:val="18"/>
                <w:szCs w:val="18"/>
                <w:lang w:val="en-GB"/>
              </w:rPr>
              <w:t>für</w:t>
            </w:r>
            <w:proofErr w:type="spellEnd"/>
            <w:r w:rsidRPr="00902F89">
              <w:rPr>
                <w:rFonts w:ascii="Cambria" w:hAnsi="Cambria"/>
                <w:sz w:val="18"/>
                <w:szCs w:val="18"/>
                <w:lang w:val="en-GB"/>
              </w:rPr>
              <w:t xml:space="preserve"> </w:t>
            </w:r>
            <w:proofErr w:type="spellStart"/>
            <w:r w:rsidRPr="00902F89">
              <w:rPr>
                <w:rFonts w:ascii="Cambria" w:hAnsi="Cambria"/>
                <w:sz w:val="18"/>
                <w:szCs w:val="18"/>
                <w:lang w:val="en-GB"/>
              </w:rPr>
              <w:t>Unterricht</w:t>
            </w:r>
            <w:proofErr w:type="spellEnd"/>
            <w:r w:rsidRPr="00902F89">
              <w:rPr>
                <w:rFonts w:ascii="Cambria" w:hAnsi="Cambria"/>
                <w:sz w:val="18"/>
                <w:szCs w:val="18"/>
                <w:lang w:val="en-GB"/>
              </w:rPr>
              <w:t xml:space="preserve">, </w:t>
            </w:r>
            <w:proofErr w:type="spellStart"/>
            <w:r w:rsidRPr="00902F89">
              <w:rPr>
                <w:rFonts w:ascii="Cambria" w:hAnsi="Cambria"/>
                <w:sz w:val="18"/>
                <w:szCs w:val="18"/>
                <w:lang w:val="en-GB"/>
              </w:rPr>
              <w:t>Kunst</w:t>
            </w:r>
            <w:proofErr w:type="spellEnd"/>
            <w:r w:rsidRPr="00902F89">
              <w:rPr>
                <w:rFonts w:ascii="Cambria" w:hAnsi="Cambria"/>
                <w:sz w:val="18"/>
                <w:szCs w:val="18"/>
                <w:lang w:val="en-GB"/>
              </w:rPr>
              <w:t xml:space="preserve"> und </w:t>
            </w:r>
            <w:proofErr w:type="spellStart"/>
            <w:r w:rsidRPr="00902F89">
              <w:rPr>
                <w:rFonts w:ascii="Cambria" w:hAnsi="Cambria"/>
                <w:sz w:val="18"/>
                <w:szCs w:val="18"/>
                <w:lang w:val="en-GB"/>
              </w:rPr>
              <w:t>Kultur</w:t>
            </w:r>
            <w:proofErr w:type="spellEnd"/>
            <w:r w:rsidRPr="00902F89">
              <w:rPr>
                <w:rFonts w:ascii="Cambria" w:hAnsi="Cambria"/>
                <w:sz w:val="18"/>
                <w:szCs w:val="18"/>
                <w:lang w:val="en-GB"/>
              </w:rPr>
              <w:t xml:space="preserve"> (</w:t>
            </w:r>
            <w:proofErr w:type="spellStart"/>
            <w:r w:rsidRPr="00902F89">
              <w:rPr>
                <w:rFonts w:ascii="Cambria" w:hAnsi="Cambria"/>
                <w:sz w:val="18"/>
                <w:szCs w:val="18"/>
                <w:lang w:val="en-GB"/>
              </w:rPr>
              <w:t>BM:UKK</w:t>
            </w:r>
            <w:proofErr w:type="spellEnd"/>
            <w:r w:rsidRPr="00902F89">
              <w:rPr>
                <w:rFonts w:ascii="Cambria" w:hAnsi="Cambria"/>
                <w:sz w:val="18"/>
                <w:szCs w:val="18"/>
                <w:lang w:val="en-GB"/>
              </w:rPr>
              <w:t>), Journalist</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Austria</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Fernández</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Rosanna</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Teacher Technology / </w:t>
            </w:r>
            <w:proofErr w:type="spellStart"/>
            <w:r w:rsidRPr="00902F89">
              <w:rPr>
                <w:rFonts w:ascii="Cambria" w:hAnsi="Cambria"/>
                <w:sz w:val="18"/>
                <w:szCs w:val="18"/>
                <w:lang w:val="en-GB"/>
              </w:rPr>
              <w:t>Cesire</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Castillón</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Anna</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Teacher Sciences / </w:t>
            </w:r>
            <w:proofErr w:type="spellStart"/>
            <w:r w:rsidRPr="00902F89">
              <w:rPr>
                <w:rFonts w:ascii="Cambria" w:hAnsi="Cambria"/>
                <w:sz w:val="18"/>
                <w:szCs w:val="18"/>
                <w:lang w:val="en-GB"/>
              </w:rPr>
              <w:t>Cesire</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Regalés</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Jordi</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Teacher Technology / </w:t>
            </w:r>
            <w:proofErr w:type="spellStart"/>
            <w:r w:rsidRPr="00902F89">
              <w:rPr>
                <w:rFonts w:ascii="Cambria" w:hAnsi="Cambria"/>
                <w:sz w:val="18"/>
                <w:szCs w:val="18"/>
                <w:lang w:val="en-GB"/>
              </w:rPr>
              <w:t>Cesire</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8516" w:type="dxa"/>
            <w:gridSpan w:val="4"/>
            <w:shd w:val="clear" w:color="auto" w:fill="E2EFD9" w:themeFill="accent6" w:themeFillTint="33"/>
          </w:tcPr>
          <w:p w:rsidR="00314E1E" w:rsidRPr="00902F89" w:rsidRDefault="00314E1E" w:rsidP="006758E1">
            <w:pPr>
              <w:spacing w:line="240" w:lineRule="auto"/>
              <w:jc w:val="both"/>
              <w:rPr>
                <w:rFonts w:ascii="Cambria" w:hAnsi="Cambria"/>
                <w:b/>
                <w:sz w:val="18"/>
                <w:szCs w:val="18"/>
                <w:lang w:val="en-GB"/>
              </w:rPr>
            </w:pPr>
            <w:r w:rsidRPr="00902F89">
              <w:rPr>
                <w:rFonts w:ascii="Cambria" w:hAnsi="Cambria"/>
                <w:b/>
                <w:sz w:val="18"/>
                <w:szCs w:val="18"/>
                <w:lang w:val="en-GB"/>
              </w:rPr>
              <w:t>Group 2</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Guitard</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Lluís</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Policy maker (Government of Catalonia)</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Azkarate</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Elisabet</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Sala</w:t>
            </w:r>
            <w:proofErr w:type="spellEnd"/>
            <w:r w:rsidRPr="00902F89">
              <w:rPr>
                <w:rFonts w:ascii="Cambria" w:hAnsi="Cambria"/>
                <w:sz w:val="18"/>
                <w:szCs w:val="18"/>
                <w:lang w:val="en-GB"/>
              </w:rPr>
              <w:t xml:space="preserve"> </w:t>
            </w:r>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Lluís</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Jarque</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Pol</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Student /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Guillem</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Eduard</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Student / Barcelona School </w:t>
            </w:r>
            <w:r w:rsidRPr="00902F89">
              <w:rPr>
                <w:rFonts w:ascii="Cambria" w:hAnsi="Cambria"/>
                <w:sz w:val="18"/>
                <w:szCs w:val="18"/>
                <w:lang w:val="en-GB"/>
              </w:rPr>
              <w:lastRenderedPageBreak/>
              <w:t>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lastRenderedPageBreak/>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lastRenderedPageBreak/>
              <w:t>Manas</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Anabel</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Mercader</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hAnsi="Cambria"/>
                <w:sz w:val="18"/>
                <w:szCs w:val="18"/>
                <w:lang w:val="en-GB"/>
              </w:rPr>
              <w:t>Natxo</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Technician Barcelona School Agenda 21</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r w:rsidRPr="00902F89">
              <w:rPr>
                <w:rFonts w:ascii="Cambria" w:hAnsi="Cambria"/>
                <w:sz w:val="18"/>
                <w:szCs w:val="18"/>
                <w:lang w:val="en-GB"/>
              </w:rPr>
              <w:t>Schaefer</w:t>
            </w:r>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Bettina</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Environmental researcher/</w:t>
            </w:r>
            <w:proofErr w:type="spellStart"/>
            <w:r w:rsidRPr="00902F89">
              <w:rPr>
                <w:rFonts w:ascii="Cambria" w:hAnsi="Cambria"/>
                <w:sz w:val="18"/>
                <w:szCs w:val="18"/>
                <w:lang w:val="en-GB"/>
              </w:rPr>
              <w:t>Ecoinstitut</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r w:rsidRPr="00902F89">
              <w:rPr>
                <w:rFonts w:ascii="Cambria" w:hAnsi="Cambria"/>
                <w:sz w:val="18"/>
                <w:szCs w:val="18"/>
                <w:lang w:val="en-GB"/>
              </w:rPr>
              <w:t>Naval</w:t>
            </w:r>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Sandra</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Teacher (Professional Training of En. Education)</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Spain</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Kalkani</w:t>
            </w:r>
            <w:proofErr w:type="spellEnd"/>
            <w:r w:rsidRPr="00902F89">
              <w:rPr>
                <w:rFonts w:ascii="Cambria" w:hAnsi="Cambria"/>
                <w:sz w:val="18"/>
                <w:szCs w:val="18"/>
                <w:lang w:val="en-GB"/>
              </w:rPr>
              <w:t xml:space="preserve"> </w:t>
            </w:r>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Vassiliki</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 xml:space="preserve">Economics/Business Teacher </w:t>
            </w:r>
            <w:proofErr w:type="spellStart"/>
            <w:r w:rsidRPr="00902F89">
              <w:rPr>
                <w:rFonts w:ascii="Cambria" w:hAnsi="Cambria"/>
                <w:sz w:val="18"/>
                <w:szCs w:val="18"/>
                <w:lang w:val="en-GB"/>
              </w:rPr>
              <w:t>Ellinogermaniki</w:t>
            </w:r>
            <w:proofErr w:type="spellEnd"/>
            <w:r w:rsidRPr="00902F89">
              <w:rPr>
                <w:rFonts w:ascii="Cambria" w:hAnsi="Cambria"/>
                <w:sz w:val="18"/>
                <w:szCs w:val="18"/>
                <w:lang w:val="en-GB"/>
              </w:rPr>
              <w:t xml:space="preserve"> </w:t>
            </w:r>
            <w:proofErr w:type="spellStart"/>
            <w:r w:rsidRPr="00902F89">
              <w:rPr>
                <w:rFonts w:ascii="Cambria" w:hAnsi="Cambria"/>
                <w:sz w:val="18"/>
                <w:szCs w:val="18"/>
                <w:lang w:val="en-GB"/>
              </w:rPr>
              <w:t>Agogi</w:t>
            </w:r>
            <w:proofErr w:type="spellEnd"/>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Markaki</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Vassiliki</w:t>
            </w:r>
          </w:p>
        </w:tc>
        <w:tc>
          <w:tcPr>
            <w:tcW w:w="2560" w:type="dxa"/>
          </w:tcPr>
          <w:p w:rsidR="00314E1E" w:rsidRPr="00902F89" w:rsidRDefault="00314E1E">
            <w:pPr>
              <w:spacing w:line="240" w:lineRule="auto"/>
              <w:jc w:val="both"/>
              <w:rPr>
                <w:rFonts w:ascii="Cambria" w:hAnsi="Cambria"/>
                <w:sz w:val="18"/>
                <w:szCs w:val="18"/>
                <w:lang w:val="en-GB"/>
              </w:rPr>
            </w:pPr>
            <w:proofErr w:type="spellStart"/>
            <w:r w:rsidRPr="00902F89">
              <w:rPr>
                <w:rFonts w:ascii="Cambria" w:hAnsi="Cambria"/>
                <w:sz w:val="18"/>
                <w:szCs w:val="18"/>
                <w:lang w:val="en-GB"/>
              </w:rPr>
              <w:t>Ellinogermaniki</w:t>
            </w:r>
            <w:proofErr w:type="spellEnd"/>
            <w:r w:rsidRPr="00902F89">
              <w:rPr>
                <w:rFonts w:ascii="Cambria" w:hAnsi="Cambria"/>
                <w:sz w:val="18"/>
                <w:szCs w:val="18"/>
                <w:lang w:val="en-GB"/>
              </w:rPr>
              <w:t xml:space="preserve"> </w:t>
            </w:r>
            <w:proofErr w:type="spellStart"/>
            <w:r w:rsidRPr="00902F89">
              <w:rPr>
                <w:rFonts w:ascii="Cambria" w:hAnsi="Cambria"/>
                <w:sz w:val="18"/>
                <w:szCs w:val="18"/>
                <w:lang w:val="en-GB"/>
              </w:rPr>
              <w:t>Agogi</w:t>
            </w:r>
            <w:proofErr w:type="spellEnd"/>
            <w:r w:rsidRPr="00902F89">
              <w:rPr>
                <w:rFonts w:ascii="Cambria" w:hAnsi="Cambria"/>
                <w:sz w:val="18"/>
                <w:szCs w:val="18"/>
                <w:lang w:val="en-GB"/>
              </w:rPr>
              <w:t>, Project manager</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eastAsia="Batang" w:hAnsi="Cambria"/>
                <w:sz w:val="18"/>
                <w:szCs w:val="18"/>
                <w:lang w:val="en-GB" w:eastAsia="ko-KR"/>
              </w:rPr>
              <w:t>Kontopoulou</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proofErr w:type="spellStart"/>
            <w:r w:rsidRPr="00902F89">
              <w:rPr>
                <w:rFonts w:ascii="Cambria" w:eastAsia="Batang" w:hAnsi="Cambria"/>
                <w:sz w:val="18"/>
                <w:szCs w:val="18"/>
                <w:lang w:val="en-GB" w:eastAsia="ko-KR"/>
              </w:rPr>
              <w:t>Charitini</w:t>
            </w:r>
            <w:proofErr w:type="spellEnd"/>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Agricultural University of Athens (</w:t>
            </w:r>
            <w:proofErr w:type="spellStart"/>
            <w:r w:rsidRPr="00902F89">
              <w:rPr>
                <w:rFonts w:ascii="Cambria" w:hAnsi="Cambria"/>
                <w:sz w:val="18"/>
                <w:szCs w:val="18"/>
                <w:lang w:val="en-GB"/>
              </w:rPr>
              <w:t>AUA</w:t>
            </w:r>
            <w:proofErr w:type="spellEnd"/>
            <w:r w:rsidRPr="00902F89">
              <w:rPr>
                <w:rFonts w:ascii="Cambria" w:hAnsi="Cambria"/>
                <w:sz w:val="18"/>
                <w:szCs w:val="18"/>
                <w:lang w:val="en-GB"/>
              </w:rPr>
              <w:t>)</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Greece</w:t>
            </w:r>
          </w:p>
        </w:tc>
      </w:tr>
      <w:tr w:rsidR="00314E1E" w:rsidRPr="00902F89">
        <w:tc>
          <w:tcPr>
            <w:tcW w:w="2126" w:type="dxa"/>
          </w:tcPr>
          <w:p w:rsidR="00314E1E" w:rsidRPr="00902F89" w:rsidRDefault="00314E1E" w:rsidP="006758E1">
            <w:pPr>
              <w:pStyle w:val="a5"/>
              <w:numPr>
                <w:ilvl w:val="0"/>
                <w:numId w:val="1"/>
              </w:numPr>
              <w:spacing w:after="0" w:line="240" w:lineRule="auto"/>
              <w:jc w:val="both"/>
              <w:rPr>
                <w:rFonts w:ascii="Cambria" w:hAnsi="Cambria"/>
                <w:sz w:val="18"/>
                <w:szCs w:val="18"/>
                <w:lang w:val="en-GB"/>
              </w:rPr>
            </w:pPr>
            <w:proofErr w:type="spellStart"/>
            <w:r w:rsidRPr="00902F89">
              <w:rPr>
                <w:rFonts w:ascii="Cambria" w:hAnsi="Cambria"/>
                <w:sz w:val="18"/>
                <w:szCs w:val="18"/>
                <w:lang w:val="en-GB"/>
              </w:rPr>
              <w:t>Schönfelder</w:t>
            </w:r>
            <w:proofErr w:type="spellEnd"/>
          </w:p>
        </w:tc>
        <w:tc>
          <w:tcPr>
            <w:tcW w:w="2087" w:type="dxa"/>
          </w:tcPr>
          <w:p w:rsidR="00314E1E" w:rsidRPr="00902F89" w:rsidRDefault="00314E1E" w:rsidP="002A414F">
            <w:pPr>
              <w:spacing w:line="240" w:lineRule="auto"/>
              <w:jc w:val="both"/>
              <w:rPr>
                <w:rFonts w:ascii="Cambria" w:hAnsi="Cambria"/>
                <w:sz w:val="18"/>
                <w:szCs w:val="18"/>
                <w:lang w:val="en-GB"/>
              </w:rPr>
            </w:pPr>
            <w:r w:rsidRPr="00902F89">
              <w:rPr>
                <w:rFonts w:ascii="Cambria" w:hAnsi="Cambria"/>
                <w:sz w:val="18"/>
                <w:szCs w:val="18"/>
                <w:lang w:val="en-GB"/>
              </w:rPr>
              <w:t xml:space="preserve">Mona </w:t>
            </w:r>
          </w:p>
        </w:tc>
        <w:tc>
          <w:tcPr>
            <w:tcW w:w="2560"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University of Bayreuth, Teacher Biology and Chemistry</w:t>
            </w:r>
          </w:p>
        </w:tc>
        <w:tc>
          <w:tcPr>
            <w:tcW w:w="1743" w:type="dxa"/>
          </w:tcPr>
          <w:p w:rsidR="00314E1E" w:rsidRPr="00902F89" w:rsidRDefault="00314E1E">
            <w:pPr>
              <w:spacing w:line="240" w:lineRule="auto"/>
              <w:jc w:val="both"/>
              <w:rPr>
                <w:rFonts w:ascii="Cambria" w:hAnsi="Cambria"/>
                <w:sz w:val="18"/>
                <w:szCs w:val="18"/>
                <w:lang w:val="en-GB"/>
              </w:rPr>
            </w:pPr>
            <w:r w:rsidRPr="00902F89">
              <w:rPr>
                <w:rFonts w:ascii="Cambria" w:hAnsi="Cambria"/>
                <w:sz w:val="18"/>
                <w:szCs w:val="18"/>
                <w:lang w:val="en-GB"/>
              </w:rPr>
              <w:t>Germany</w:t>
            </w:r>
          </w:p>
        </w:tc>
      </w:tr>
    </w:tbl>
    <w:p w:rsidR="00F8587B" w:rsidRDefault="00F8587B" w:rsidP="002A414F">
      <w:pPr>
        <w:pStyle w:val="aa"/>
        <w:jc w:val="both"/>
      </w:pPr>
    </w:p>
    <w:p w:rsidR="00314E1E" w:rsidRPr="00902F89" w:rsidRDefault="00F8587B" w:rsidP="002A414F">
      <w:pPr>
        <w:pStyle w:val="aa"/>
        <w:jc w:val="both"/>
        <w:rPr>
          <w:rFonts w:ascii="Cambria" w:hAnsi="Cambria"/>
          <w:lang w:val="en-GB"/>
        </w:rPr>
      </w:pPr>
      <w:bookmarkStart w:id="71" w:name="_Toc414009954"/>
      <w:proofErr w:type="spellStart"/>
      <w:r>
        <w:t>Table</w:t>
      </w:r>
      <w:proofErr w:type="spellEnd"/>
      <w:r>
        <w:t xml:space="preserve"> </w:t>
      </w:r>
      <w:fldSimple w:instr=" STYLEREF 1 \s ">
        <w:r>
          <w:rPr>
            <w:noProof/>
          </w:rPr>
          <w:t>7</w:t>
        </w:r>
      </w:fldSimple>
      <w:r>
        <w:t>.</w:t>
      </w:r>
      <w:fldSimple w:instr=" SEQ Table \* ARABIC \s 1 ">
        <w:r>
          <w:rPr>
            <w:noProof/>
          </w:rPr>
          <w:t>1</w:t>
        </w:r>
      </w:fldSimple>
      <w:r>
        <w:rPr>
          <w:lang w:val="en-US"/>
        </w:rPr>
        <w:t xml:space="preserve"> List of Participants</w:t>
      </w:r>
      <w:bookmarkEnd w:id="71"/>
    </w:p>
    <w:p w:rsidR="00314E1E" w:rsidRPr="00902F89" w:rsidRDefault="00314E1E" w:rsidP="006758E1">
      <w:pPr>
        <w:jc w:val="both"/>
        <w:rPr>
          <w:rFonts w:ascii="Cambria" w:hAnsi="Cambria"/>
          <w:lang w:val="en-GB"/>
        </w:rPr>
      </w:pPr>
    </w:p>
    <w:p w:rsidR="00652B00" w:rsidRPr="00902F89" w:rsidRDefault="00652B00" w:rsidP="002A414F">
      <w:pPr>
        <w:jc w:val="both"/>
        <w:rPr>
          <w:rFonts w:ascii="Cambria" w:hAnsi="Cambria"/>
        </w:rPr>
      </w:pPr>
    </w:p>
    <w:sectPr w:rsidR="00652B00" w:rsidRPr="00902F89" w:rsidSect="00EA7B9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460" w:rsidRDefault="00C02460" w:rsidP="00861767">
      <w:pPr>
        <w:spacing w:after="0" w:line="240" w:lineRule="auto"/>
      </w:pPr>
      <w:r>
        <w:separator/>
      </w:r>
    </w:p>
  </w:endnote>
  <w:endnote w:type="continuationSeparator" w:id="0">
    <w:p w:rsidR="00C02460" w:rsidRDefault="00C02460" w:rsidP="008617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Lucida Grand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460" w:rsidRDefault="00C02460" w:rsidP="00861767">
      <w:pPr>
        <w:spacing w:after="0" w:line="240" w:lineRule="auto"/>
      </w:pPr>
      <w:r>
        <w:separator/>
      </w:r>
    </w:p>
  </w:footnote>
  <w:footnote w:type="continuationSeparator" w:id="0">
    <w:p w:rsidR="00C02460" w:rsidRDefault="00C02460" w:rsidP="008617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28AF"/>
    <w:multiLevelType w:val="hybridMultilevel"/>
    <w:tmpl w:val="E5CE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73252B"/>
    <w:multiLevelType w:val="hybridMultilevel"/>
    <w:tmpl w:val="17C68B2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2C5F640C"/>
    <w:multiLevelType w:val="hybridMultilevel"/>
    <w:tmpl w:val="FD94B6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310A101A"/>
    <w:multiLevelType w:val="hybridMultilevel"/>
    <w:tmpl w:val="BE66E1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97B438F"/>
    <w:multiLevelType w:val="hybridMultilevel"/>
    <w:tmpl w:val="F6BE7F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B536E5B"/>
    <w:multiLevelType w:val="multilevel"/>
    <w:tmpl w:val="328C9BCE"/>
    <w:lvl w:ilvl="0">
      <w:start w:val="1"/>
      <w:numFmt w:val="decimal"/>
      <w:pStyle w:val="1"/>
      <w:lvlText w:val="%1"/>
      <w:lvlJc w:val="left"/>
      <w:pPr>
        <w:tabs>
          <w:tab w:val="num" w:pos="432"/>
        </w:tabs>
        <w:ind w:left="432" w:hanging="432"/>
      </w:pPr>
      <w:rPr>
        <w:lang w:val="en-US"/>
      </w:rPr>
    </w:lvl>
    <w:lvl w:ilvl="1">
      <w:start w:val="1"/>
      <w:numFmt w:val="decimal"/>
      <w:pStyle w:val="2"/>
      <w:lvlText w:val="%1.%2"/>
      <w:lvlJc w:val="left"/>
      <w:pPr>
        <w:tabs>
          <w:tab w:val="num" w:pos="576"/>
        </w:tabs>
        <w:ind w:left="576" w:hanging="576"/>
      </w:pPr>
      <w:rPr>
        <w:rFonts w:ascii="Cambria" w:hAnsi="Cambria" w:hint="default"/>
      </w:rPr>
    </w:lvl>
    <w:lvl w:ilvl="2">
      <w:start w:val="1"/>
      <w:numFmt w:val="decimal"/>
      <w:pStyle w:val="3"/>
      <w:lvlText w:val="%1.%2.%3"/>
      <w:lvlJc w:val="left"/>
      <w:pPr>
        <w:tabs>
          <w:tab w:val="num" w:pos="2138"/>
        </w:tabs>
        <w:ind w:left="2138" w:hanging="720"/>
      </w:pPr>
    </w:lvl>
    <w:lvl w:ilvl="3">
      <w:start w:val="1"/>
      <w:numFmt w:val="decimal"/>
      <w:pStyle w:val="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5F8E241C"/>
    <w:multiLevelType w:val="hybridMultilevel"/>
    <w:tmpl w:val="AB7C6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B716DB"/>
    <w:multiLevelType w:val="multilevel"/>
    <w:tmpl w:val="1760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FC6EB6"/>
    <w:multiLevelType w:val="hybridMultilevel"/>
    <w:tmpl w:val="0C2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5228C7"/>
    <w:multiLevelType w:val="hybridMultilevel"/>
    <w:tmpl w:val="492C9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0"/>
  </w:num>
  <w:num w:numId="6">
    <w:abstractNumId w:val="9"/>
  </w:num>
  <w:num w:numId="7">
    <w:abstractNumId w:val="2"/>
  </w:num>
  <w:num w:numId="8">
    <w:abstractNumId w:val="6"/>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14E1E"/>
    <w:rsid w:val="0008026A"/>
    <w:rsid w:val="000C2332"/>
    <w:rsid w:val="000C4E21"/>
    <w:rsid w:val="000D2253"/>
    <w:rsid w:val="000E1806"/>
    <w:rsid w:val="00264B6E"/>
    <w:rsid w:val="00277A3E"/>
    <w:rsid w:val="002A414F"/>
    <w:rsid w:val="002B123A"/>
    <w:rsid w:val="002B25D2"/>
    <w:rsid w:val="00314E1E"/>
    <w:rsid w:val="003228DC"/>
    <w:rsid w:val="00325661"/>
    <w:rsid w:val="003561B7"/>
    <w:rsid w:val="004111A5"/>
    <w:rsid w:val="00413ADA"/>
    <w:rsid w:val="00440891"/>
    <w:rsid w:val="004451FB"/>
    <w:rsid w:val="004954E2"/>
    <w:rsid w:val="004A2739"/>
    <w:rsid w:val="004A49C2"/>
    <w:rsid w:val="00517F8E"/>
    <w:rsid w:val="00545B10"/>
    <w:rsid w:val="005D0625"/>
    <w:rsid w:val="00652B00"/>
    <w:rsid w:val="00655C6F"/>
    <w:rsid w:val="006758E1"/>
    <w:rsid w:val="00770245"/>
    <w:rsid w:val="007E0482"/>
    <w:rsid w:val="007E28E7"/>
    <w:rsid w:val="00806CE3"/>
    <w:rsid w:val="00860532"/>
    <w:rsid w:val="00861767"/>
    <w:rsid w:val="00872C3F"/>
    <w:rsid w:val="008B44BB"/>
    <w:rsid w:val="008B68BE"/>
    <w:rsid w:val="008F0013"/>
    <w:rsid w:val="00902F89"/>
    <w:rsid w:val="00913821"/>
    <w:rsid w:val="00914AC6"/>
    <w:rsid w:val="00946728"/>
    <w:rsid w:val="009A2087"/>
    <w:rsid w:val="00A22FC2"/>
    <w:rsid w:val="00A44140"/>
    <w:rsid w:val="00A64F6F"/>
    <w:rsid w:val="00A826E6"/>
    <w:rsid w:val="00AF54FA"/>
    <w:rsid w:val="00C02460"/>
    <w:rsid w:val="00C448B0"/>
    <w:rsid w:val="00C63067"/>
    <w:rsid w:val="00C719B5"/>
    <w:rsid w:val="00D06950"/>
    <w:rsid w:val="00D2294F"/>
    <w:rsid w:val="00D81137"/>
    <w:rsid w:val="00DB30AC"/>
    <w:rsid w:val="00DC339B"/>
    <w:rsid w:val="00EA7B90"/>
    <w:rsid w:val="00ED03B1"/>
    <w:rsid w:val="00EE2DDD"/>
    <w:rsid w:val="00F02A2B"/>
    <w:rsid w:val="00F8587B"/>
    <w:rsid w:val="00FA0FB7"/>
    <w:rsid w:val="00FA5A41"/>
    <w:rsid w:val="00FB6A61"/>
    <w:rsid w:val="00FC21D8"/>
    <w:rsid w:val="00FE4D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E1E"/>
    <w:pPr>
      <w:spacing w:after="200" w:line="276" w:lineRule="auto"/>
    </w:pPr>
    <w:rPr>
      <w:rFonts w:asciiTheme="majorHAnsi" w:eastAsia="Times New Roman" w:hAnsiTheme="majorHAnsi" w:cs="Times New Roman"/>
      <w:lang w:eastAsia="el-GR"/>
    </w:rPr>
  </w:style>
  <w:style w:type="paragraph" w:styleId="1">
    <w:name w:val="heading 1"/>
    <w:basedOn w:val="a"/>
    <w:next w:val="a"/>
    <w:link w:val="1Char"/>
    <w:qFormat/>
    <w:rsid w:val="00314E1E"/>
    <w:pPr>
      <w:keepNext/>
      <w:numPr>
        <w:numId w:val="2"/>
      </w:numPr>
      <w:spacing w:before="480" w:after="240" w:line="240" w:lineRule="auto"/>
      <w:jc w:val="both"/>
      <w:outlineLvl w:val="0"/>
    </w:pPr>
    <w:rPr>
      <w:rFonts w:ascii="Arial" w:hAnsi="Arial"/>
      <w:b/>
      <w:bCs/>
      <w:kern w:val="32"/>
      <w:sz w:val="28"/>
      <w:szCs w:val="32"/>
      <w:lang w:val="en-GB" w:eastAsia="en-GB"/>
    </w:rPr>
  </w:style>
  <w:style w:type="paragraph" w:styleId="2">
    <w:name w:val="heading 2"/>
    <w:basedOn w:val="a"/>
    <w:next w:val="a"/>
    <w:link w:val="2Char"/>
    <w:qFormat/>
    <w:rsid w:val="00314E1E"/>
    <w:pPr>
      <w:keepNext/>
      <w:numPr>
        <w:ilvl w:val="1"/>
        <w:numId w:val="2"/>
      </w:numPr>
      <w:spacing w:before="240" w:after="240" w:line="240" w:lineRule="auto"/>
      <w:jc w:val="both"/>
      <w:outlineLvl w:val="1"/>
    </w:pPr>
    <w:rPr>
      <w:rFonts w:ascii="Arial" w:hAnsi="Arial"/>
      <w:b/>
      <w:bCs/>
      <w:i/>
      <w:iCs/>
      <w:sz w:val="26"/>
      <w:szCs w:val="28"/>
      <w:lang w:val="en-GB" w:eastAsia="en-GB"/>
    </w:rPr>
  </w:style>
  <w:style w:type="paragraph" w:styleId="3">
    <w:name w:val="heading 3"/>
    <w:basedOn w:val="a"/>
    <w:next w:val="a"/>
    <w:link w:val="3Char"/>
    <w:qFormat/>
    <w:rsid w:val="00314E1E"/>
    <w:pPr>
      <w:keepNext/>
      <w:numPr>
        <w:ilvl w:val="2"/>
        <w:numId w:val="2"/>
      </w:numPr>
      <w:spacing w:before="240" w:after="60" w:line="240" w:lineRule="auto"/>
      <w:jc w:val="both"/>
      <w:outlineLvl w:val="2"/>
    </w:pPr>
    <w:rPr>
      <w:rFonts w:ascii="Arial" w:hAnsi="Arial"/>
      <w:b/>
      <w:bCs/>
      <w:sz w:val="24"/>
      <w:szCs w:val="26"/>
      <w:lang w:val="en-GB" w:eastAsia="en-GB"/>
    </w:rPr>
  </w:style>
  <w:style w:type="paragraph" w:styleId="4">
    <w:name w:val="heading 4"/>
    <w:basedOn w:val="a"/>
    <w:next w:val="a"/>
    <w:link w:val="4Char"/>
    <w:qFormat/>
    <w:rsid w:val="00314E1E"/>
    <w:pPr>
      <w:keepNext/>
      <w:numPr>
        <w:ilvl w:val="3"/>
        <w:numId w:val="2"/>
      </w:numPr>
      <w:spacing w:before="240" w:after="60" w:line="240" w:lineRule="auto"/>
      <w:jc w:val="both"/>
      <w:outlineLvl w:val="3"/>
    </w:pPr>
    <w:rPr>
      <w:rFonts w:ascii="Times New Roman" w:hAnsi="Times New Roman"/>
      <w:b/>
      <w:bCs/>
      <w:sz w:val="24"/>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4B6E"/>
    <w:pPr>
      <w:spacing w:after="0" w:line="240" w:lineRule="auto"/>
    </w:pPr>
    <w:rPr>
      <w:rFonts w:ascii="Segoe UI" w:hAnsi="Segoe UI" w:cs="Segoe UI"/>
      <w:sz w:val="18"/>
      <w:szCs w:val="18"/>
    </w:rPr>
  </w:style>
  <w:style w:type="character" w:customStyle="1" w:styleId="BalloonTextChar">
    <w:name w:val="Balloon Text Char"/>
    <w:basedOn w:val="a0"/>
    <w:uiPriority w:val="99"/>
    <w:semiHidden/>
    <w:rsid w:val="00684E69"/>
    <w:rPr>
      <w:rFonts w:ascii="Lucida Grande" w:hAnsi="Lucida Grande"/>
      <w:sz w:val="18"/>
      <w:szCs w:val="18"/>
    </w:rPr>
  </w:style>
  <w:style w:type="character" w:customStyle="1" w:styleId="1Char">
    <w:name w:val="Επικεφαλίδα 1 Char"/>
    <w:basedOn w:val="a0"/>
    <w:link w:val="1"/>
    <w:rsid w:val="00314E1E"/>
    <w:rPr>
      <w:rFonts w:ascii="Arial" w:eastAsia="Times New Roman" w:hAnsi="Arial" w:cs="Times New Roman"/>
      <w:b/>
      <w:bCs/>
      <w:kern w:val="32"/>
      <w:sz w:val="28"/>
      <w:szCs w:val="32"/>
      <w:lang w:val="en-GB" w:eastAsia="en-GB"/>
    </w:rPr>
  </w:style>
  <w:style w:type="character" w:customStyle="1" w:styleId="2Char">
    <w:name w:val="Επικεφαλίδα 2 Char"/>
    <w:basedOn w:val="a0"/>
    <w:link w:val="2"/>
    <w:rsid w:val="00314E1E"/>
    <w:rPr>
      <w:rFonts w:ascii="Arial" w:eastAsia="Times New Roman" w:hAnsi="Arial" w:cs="Times New Roman"/>
      <w:b/>
      <w:bCs/>
      <w:i/>
      <w:iCs/>
      <w:sz w:val="26"/>
      <w:szCs w:val="28"/>
      <w:lang w:val="en-GB" w:eastAsia="en-GB"/>
    </w:rPr>
  </w:style>
  <w:style w:type="character" w:customStyle="1" w:styleId="3Char">
    <w:name w:val="Επικεφαλίδα 3 Char"/>
    <w:basedOn w:val="a0"/>
    <w:link w:val="3"/>
    <w:rsid w:val="00314E1E"/>
    <w:rPr>
      <w:rFonts w:ascii="Arial" w:eastAsia="Times New Roman" w:hAnsi="Arial" w:cs="Times New Roman"/>
      <w:b/>
      <w:bCs/>
      <w:sz w:val="24"/>
      <w:szCs w:val="26"/>
      <w:lang w:val="en-GB" w:eastAsia="en-GB"/>
    </w:rPr>
  </w:style>
  <w:style w:type="character" w:customStyle="1" w:styleId="4Char">
    <w:name w:val="Επικεφαλίδα 4 Char"/>
    <w:basedOn w:val="a0"/>
    <w:link w:val="4"/>
    <w:rsid w:val="00314E1E"/>
    <w:rPr>
      <w:rFonts w:ascii="Times New Roman" w:eastAsia="Times New Roman" w:hAnsi="Times New Roman" w:cs="Times New Roman"/>
      <w:b/>
      <w:bCs/>
      <w:sz w:val="24"/>
      <w:szCs w:val="28"/>
      <w:lang w:val="en-GB" w:eastAsia="en-GB"/>
    </w:rPr>
  </w:style>
  <w:style w:type="character" w:styleId="-">
    <w:name w:val="Hyperlink"/>
    <w:basedOn w:val="a0"/>
    <w:uiPriority w:val="99"/>
    <w:unhideWhenUsed/>
    <w:rsid w:val="00314E1E"/>
    <w:rPr>
      <w:color w:val="0563C1"/>
      <w:u w:val="single"/>
    </w:rPr>
  </w:style>
  <w:style w:type="table" w:styleId="a4">
    <w:name w:val="Table Grid"/>
    <w:basedOn w:val="a1"/>
    <w:rsid w:val="00314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qFormat/>
    <w:rsid w:val="00314E1E"/>
    <w:pPr>
      <w:ind w:left="720"/>
      <w:contextualSpacing/>
    </w:pPr>
  </w:style>
  <w:style w:type="character" w:styleId="a6">
    <w:name w:val="annotation reference"/>
    <w:basedOn w:val="a0"/>
    <w:uiPriority w:val="99"/>
    <w:semiHidden/>
    <w:unhideWhenUsed/>
    <w:rsid w:val="00264B6E"/>
    <w:rPr>
      <w:sz w:val="16"/>
      <w:szCs w:val="16"/>
    </w:rPr>
  </w:style>
  <w:style w:type="paragraph" w:styleId="a7">
    <w:name w:val="annotation text"/>
    <w:basedOn w:val="a"/>
    <w:link w:val="Char0"/>
    <w:uiPriority w:val="99"/>
    <w:semiHidden/>
    <w:unhideWhenUsed/>
    <w:rsid w:val="00264B6E"/>
    <w:pPr>
      <w:spacing w:line="240" w:lineRule="auto"/>
    </w:pPr>
    <w:rPr>
      <w:sz w:val="20"/>
      <w:szCs w:val="20"/>
    </w:rPr>
  </w:style>
  <w:style w:type="character" w:customStyle="1" w:styleId="Char0">
    <w:name w:val="Κείμενο σχολίου Char"/>
    <w:basedOn w:val="a0"/>
    <w:link w:val="a7"/>
    <w:uiPriority w:val="99"/>
    <w:semiHidden/>
    <w:rsid w:val="00264B6E"/>
    <w:rPr>
      <w:rFonts w:asciiTheme="majorHAnsi" w:eastAsia="Times New Roman" w:hAnsiTheme="majorHAnsi" w:cs="Times New Roman"/>
      <w:sz w:val="20"/>
      <w:szCs w:val="20"/>
      <w:lang w:eastAsia="el-GR"/>
    </w:rPr>
  </w:style>
  <w:style w:type="paragraph" w:styleId="a8">
    <w:name w:val="annotation subject"/>
    <w:basedOn w:val="a7"/>
    <w:next w:val="a7"/>
    <w:link w:val="Char1"/>
    <w:uiPriority w:val="99"/>
    <w:semiHidden/>
    <w:unhideWhenUsed/>
    <w:rsid w:val="00264B6E"/>
    <w:rPr>
      <w:b/>
      <w:bCs/>
    </w:rPr>
  </w:style>
  <w:style w:type="character" w:customStyle="1" w:styleId="Char1">
    <w:name w:val="Θέμα σχολίου Char"/>
    <w:basedOn w:val="Char0"/>
    <w:link w:val="a8"/>
    <w:uiPriority w:val="99"/>
    <w:semiHidden/>
    <w:rsid w:val="00264B6E"/>
    <w:rPr>
      <w:rFonts w:asciiTheme="majorHAnsi" w:eastAsia="Times New Roman" w:hAnsiTheme="majorHAnsi" w:cs="Times New Roman"/>
      <w:b/>
      <w:bCs/>
      <w:sz w:val="20"/>
      <w:szCs w:val="20"/>
      <w:lang w:eastAsia="el-GR"/>
    </w:rPr>
  </w:style>
  <w:style w:type="character" w:customStyle="1" w:styleId="Char">
    <w:name w:val="Κείμενο πλαισίου Char"/>
    <w:basedOn w:val="a0"/>
    <w:link w:val="a3"/>
    <w:uiPriority w:val="99"/>
    <w:semiHidden/>
    <w:rsid w:val="00264B6E"/>
    <w:rPr>
      <w:rFonts w:ascii="Segoe UI" w:eastAsia="Times New Roman" w:hAnsi="Segoe UI" w:cs="Segoe UI"/>
      <w:sz w:val="18"/>
      <w:szCs w:val="18"/>
      <w:lang w:eastAsia="el-GR"/>
    </w:rPr>
  </w:style>
  <w:style w:type="character" w:styleId="-0">
    <w:name w:val="FollowedHyperlink"/>
    <w:basedOn w:val="a0"/>
    <w:uiPriority w:val="99"/>
    <w:semiHidden/>
    <w:unhideWhenUsed/>
    <w:rsid w:val="002B25D2"/>
    <w:rPr>
      <w:color w:val="954F72" w:themeColor="followedHyperlink"/>
      <w:u w:val="single"/>
    </w:rPr>
  </w:style>
  <w:style w:type="paragraph" w:styleId="10">
    <w:name w:val="toc 1"/>
    <w:basedOn w:val="a"/>
    <w:next w:val="a"/>
    <w:autoRedefine/>
    <w:uiPriority w:val="39"/>
    <w:rsid w:val="00902F89"/>
    <w:pPr>
      <w:spacing w:before="120" w:after="120" w:line="240" w:lineRule="auto"/>
      <w:jc w:val="both"/>
    </w:pPr>
    <w:rPr>
      <w:rFonts w:ascii="Calibri" w:hAnsi="Calibri"/>
      <w:b/>
      <w:caps/>
      <w:sz w:val="20"/>
      <w:szCs w:val="20"/>
      <w:lang w:val="en-GB" w:eastAsia="en-GB"/>
    </w:rPr>
  </w:style>
  <w:style w:type="paragraph" w:styleId="20">
    <w:name w:val="toc 2"/>
    <w:basedOn w:val="a"/>
    <w:next w:val="a"/>
    <w:autoRedefine/>
    <w:uiPriority w:val="39"/>
    <w:rsid w:val="00902F89"/>
    <w:pPr>
      <w:spacing w:before="120" w:after="0" w:line="240" w:lineRule="auto"/>
      <w:ind w:left="238"/>
      <w:jc w:val="both"/>
    </w:pPr>
    <w:rPr>
      <w:rFonts w:ascii="Calibri" w:hAnsi="Calibri"/>
      <w:smallCaps/>
      <w:sz w:val="20"/>
      <w:szCs w:val="24"/>
      <w:lang w:val="en-GB" w:eastAsia="en-GB"/>
    </w:rPr>
  </w:style>
  <w:style w:type="paragraph" w:styleId="30">
    <w:name w:val="toc 3"/>
    <w:basedOn w:val="a"/>
    <w:next w:val="a"/>
    <w:autoRedefine/>
    <w:uiPriority w:val="39"/>
    <w:rsid w:val="00902F89"/>
    <w:pPr>
      <w:spacing w:before="120" w:after="0" w:line="240" w:lineRule="auto"/>
      <w:ind w:left="482"/>
      <w:jc w:val="both"/>
    </w:pPr>
    <w:rPr>
      <w:rFonts w:ascii="Calibri" w:hAnsi="Calibri"/>
      <w:i/>
      <w:sz w:val="20"/>
      <w:szCs w:val="20"/>
      <w:lang w:val="en-GB" w:eastAsia="en-GB"/>
    </w:rPr>
  </w:style>
  <w:style w:type="paragraph" w:styleId="a9">
    <w:name w:val="table of figures"/>
    <w:basedOn w:val="a"/>
    <w:next w:val="a"/>
    <w:uiPriority w:val="99"/>
    <w:rsid w:val="00902F89"/>
    <w:pPr>
      <w:spacing w:before="120" w:after="120" w:line="240" w:lineRule="auto"/>
      <w:jc w:val="both"/>
    </w:pPr>
    <w:rPr>
      <w:rFonts w:ascii="Times New Roman" w:hAnsi="Times New Roman"/>
      <w:sz w:val="20"/>
      <w:szCs w:val="20"/>
      <w:lang w:val="en-GB" w:eastAsia="en-GB"/>
    </w:rPr>
  </w:style>
  <w:style w:type="paragraph" w:styleId="aa">
    <w:name w:val="caption"/>
    <w:basedOn w:val="a"/>
    <w:next w:val="a"/>
    <w:uiPriority w:val="35"/>
    <w:unhideWhenUsed/>
    <w:qFormat/>
    <w:rsid w:val="00F8587B"/>
    <w:pPr>
      <w:spacing w:line="240" w:lineRule="auto"/>
    </w:pPr>
    <w:rPr>
      <w:i/>
      <w:iCs/>
      <w:color w:val="44546A" w:themeColor="text2"/>
      <w:sz w:val="18"/>
      <w:szCs w:val="18"/>
    </w:rPr>
  </w:style>
  <w:style w:type="paragraph" w:styleId="ab">
    <w:name w:val="header"/>
    <w:basedOn w:val="a"/>
    <w:link w:val="Char2"/>
    <w:uiPriority w:val="99"/>
    <w:unhideWhenUsed/>
    <w:rsid w:val="00861767"/>
    <w:pPr>
      <w:tabs>
        <w:tab w:val="center" w:pos="4153"/>
        <w:tab w:val="right" w:pos="8306"/>
      </w:tabs>
      <w:spacing w:after="0" w:line="240" w:lineRule="auto"/>
    </w:pPr>
  </w:style>
  <w:style w:type="character" w:customStyle="1" w:styleId="Char2">
    <w:name w:val="Κεφαλίδα Char"/>
    <w:basedOn w:val="a0"/>
    <w:link w:val="ab"/>
    <w:uiPriority w:val="99"/>
    <w:rsid w:val="00861767"/>
    <w:rPr>
      <w:rFonts w:asciiTheme="majorHAnsi" w:eastAsia="Times New Roman" w:hAnsiTheme="majorHAnsi" w:cs="Times New Roman"/>
      <w:lang w:eastAsia="el-GR"/>
    </w:rPr>
  </w:style>
  <w:style w:type="paragraph" w:styleId="ac">
    <w:name w:val="footer"/>
    <w:basedOn w:val="a"/>
    <w:link w:val="Char3"/>
    <w:uiPriority w:val="99"/>
    <w:unhideWhenUsed/>
    <w:rsid w:val="00861767"/>
    <w:pPr>
      <w:tabs>
        <w:tab w:val="center" w:pos="4153"/>
        <w:tab w:val="right" w:pos="8306"/>
      </w:tabs>
      <w:spacing w:after="0" w:line="240" w:lineRule="auto"/>
    </w:pPr>
  </w:style>
  <w:style w:type="character" w:customStyle="1" w:styleId="Char3">
    <w:name w:val="Υποσέλιδο Char"/>
    <w:basedOn w:val="a0"/>
    <w:link w:val="ac"/>
    <w:uiPriority w:val="99"/>
    <w:rsid w:val="00861767"/>
    <w:rPr>
      <w:rFonts w:asciiTheme="majorHAnsi" w:eastAsia="Times New Roman" w:hAnsiTheme="majorHAnsi" w:cs="Times New Roman"/>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terina\Documents\Agro-Know\GreeNET\WP4\ETW_report_GRNET_v0.4.docx" TargetMode="External"/><Relationship Id="rId18" Type="http://schemas.openxmlformats.org/officeDocument/2006/relationships/hyperlink" Target="file:///C:\Users\Katerina\Documents\Agro-Know\GreeNET\WP4\ETW_report_GRNET_v0.4.docx" TargetMode="External"/><Relationship Id="rId26" Type="http://schemas.openxmlformats.org/officeDocument/2006/relationships/hyperlink" Target="file:///C:\Users\Katerina\Documents\Agro-Know\GreeNET\WP4\ETW_report_GRNET_v0.4.docx"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file:///C:\Users\Katerina\Documents\Agro-Know\GreeNET\WP4\ETW_report_GRNET_v0.4.docx"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youtu.be/XKq-mS-Fo_w"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Katerina\Documents\Agro-Know\GreeNET\WP4\ETW_report_GRNET_v0.4.docx" TargetMode="External"/><Relationship Id="rId17" Type="http://schemas.openxmlformats.org/officeDocument/2006/relationships/hyperlink" Target="file:///C:\Users\Katerina\Documents\Agro-Know\GreeNET\WP4\ETW_report_GRNET_v0.4.docx" TargetMode="External"/><Relationship Id="rId25" Type="http://schemas.openxmlformats.org/officeDocument/2006/relationships/hyperlink" Target="file:///C:\Users\Katerina\Documents\Agro-Know\GreeNET\WP4\ETW_report_GRNET_v0.4.docx"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file:///C:\Users\Katerina\Documents\Agro-Know\GreeNET\WP4\ETW_report_GRNET_v0.4.docx" TargetMode="External"/><Relationship Id="rId20" Type="http://schemas.openxmlformats.org/officeDocument/2006/relationships/hyperlink" Target="file:///C:\Users\Katerina\Documents\Agro-Know\GreeNET\WP4\ETW_report_GRNET_v0.4.docx" TargetMode="External"/><Relationship Id="rId29" Type="http://schemas.openxmlformats.org/officeDocument/2006/relationships/hyperlink" Target="http://idea-pathway-creator.greenideasproject.org/greenideas/exhibits/show/greenet-european-transnational-workshop/to-begin-with"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aterina\Documents\Agro-Know\GreeNET\WP4\ETW_report_GRNET_v0.4.docx" TargetMode="External"/><Relationship Id="rId24" Type="http://schemas.openxmlformats.org/officeDocument/2006/relationships/hyperlink" Target="file:///C:\Users\Katerina\Documents\Agro-Know\GreeNET\WP4\ETW_report_GRNET_v0.4.docx"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file:///C:\Users\Katerina\Documents\Agro-Know\GreeNET\WP4\ETW_report_GRNET_v0.4.docx" TargetMode="External"/><Relationship Id="rId23" Type="http://schemas.openxmlformats.org/officeDocument/2006/relationships/hyperlink" Target="file:///C:\Users\Katerina\Documents\Agro-Know\GreeNET\WP4\ETW_report_GRNET_v0.4.docx" TargetMode="External"/><Relationship Id="rId28" Type="http://schemas.openxmlformats.org/officeDocument/2006/relationships/image" Target="media/image3.jpeg"/><Relationship Id="rId36" Type="http://schemas.openxmlformats.org/officeDocument/2006/relationships/image" Target="media/image10.jpeg"/><Relationship Id="rId49" Type="http://schemas.openxmlformats.org/officeDocument/2006/relationships/hyperlink" Target="http://youtu.be/O1hDYNEOnqE" TargetMode="External"/><Relationship Id="rId10" Type="http://schemas.openxmlformats.org/officeDocument/2006/relationships/hyperlink" Target="http://greenet.ea.gr/" TargetMode="External"/><Relationship Id="rId19" Type="http://schemas.openxmlformats.org/officeDocument/2006/relationships/hyperlink" Target="file:///C:\Users\Katerina\Documents\Agro-Know\GreeNET\WP4\ETW_report_GRNET_v0.4.docx" TargetMode="External"/><Relationship Id="rId31" Type="http://schemas.openxmlformats.org/officeDocument/2006/relationships/image" Target="media/image5.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Katerina\Documents\Agro-Know\GreeNET\WP4\ETW_report_GRNET_v0.4.docx" TargetMode="External"/><Relationship Id="rId22" Type="http://schemas.openxmlformats.org/officeDocument/2006/relationships/hyperlink" Target="file:///C:\Users\Katerina\Documents\Agro-Know\GreeNET\WP4\ETW_report_GRNET_v0.4.docx" TargetMode="External"/><Relationship Id="rId27" Type="http://schemas.openxmlformats.org/officeDocument/2006/relationships/hyperlink" Target="http://greenideasproject.org"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39C7C2E-03FA-4C2C-A7A5-30E72402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4930</Words>
  <Characters>26625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Katerina</cp:lastModifiedBy>
  <cp:revision>4</cp:revision>
  <dcterms:created xsi:type="dcterms:W3CDTF">2015-03-13T09:43:00Z</dcterms:created>
  <dcterms:modified xsi:type="dcterms:W3CDTF">2015-12-07T18:10:00Z</dcterms:modified>
</cp:coreProperties>
</file>